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CF9BEF2" w14:textId="77777777" w:rsidR="00221C40" w:rsidRPr="00D46D5B" w:rsidRDefault="00221C40" w:rsidP="00D46D5B">
      <w:pPr>
        <w:contextualSpacing/>
        <w:rPr>
          <w:b/>
          <w:bCs/>
          <w:sz w:val="22"/>
          <w:szCs w:val="20"/>
          <w:lang w:val="sv-SE"/>
        </w:rPr>
      </w:pPr>
      <w:r w:rsidRPr="00D46D5B">
        <w:rPr>
          <w:b/>
          <w:bCs/>
          <w:sz w:val="22"/>
          <w:szCs w:val="20"/>
          <w:lang w:val="sv-SE"/>
        </w:rPr>
        <w:t xml:space="preserve">TEST PËRMBLEDHËS </w:t>
      </w:r>
      <w:r w:rsidR="00D46D5B" w:rsidRPr="00D46D5B">
        <w:rPr>
          <w:b/>
          <w:bCs/>
          <w:sz w:val="22"/>
          <w:szCs w:val="20"/>
          <w:lang w:val="sv-SE"/>
        </w:rPr>
        <w:tab/>
      </w:r>
      <w:r w:rsidRPr="00D46D5B">
        <w:rPr>
          <w:b/>
          <w:bCs/>
          <w:sz w:val="22"/>
          <w:szCs w:val="20"/>
          <w:lang w:val="sv-SE"/>
        </w:rPr>
        <w:t>PERIUDHA PRILL-QERSHOR</w:t>
      </w:r>
    </w:p>
    <w:p w14:paraId="341EFD77" w14:textId="77777777" w:rsidR="0080291B" w:rsidRPr="00D46D5B" w:rsidRDefault="00221C40" w:rsidP="00D46D5B">
      <w:pPr>
        <w:contextualSpacing/>
        <w:rPr>
          <w:b/>
          <w:bCs/>
          <w:sz w:val="22"/>
          <w:szCs w:val="20"/>
          <w:lang w:val="sv-SE"/>
        </w:rPr>
      </w:pPr>
      <w:r w:rsidRPr="00D46D5B">
        <w:rPr>
          <w:b/>
          <w:bCs/>
          <w:sz w:val="22"/>
          <w:szCs w:val="20"/>
          <w:lang w:val="sv-SE"/>
        </w:rPr>
        <w:t>KLASA</w:t>
      </w:r>
      <w:r w:rsidRPr="00D46D5B">
        <w:rPr>
          <w:b/>
          <w:sz w:val="22"/>
          <w:szCs w:val="20"/>
          <w:lang w:val="sv-SE"/>
        </w:rPr>
        <w:t xml:space="preserve"> VII</w:t>
      </w:r>
      <w:r w:rsidR="00D46D5B">
        <w:rPr>
          <w:b/>
          <w:sz w:val="22"/>
          <w:szCs w:val="20"/>
          <w:lang w:val="sv-SE"/>
        </w:rPr>
        <w:tab/>
      </w:r>
      <w:r w:rsidR="00D46D5B">
        <w:rPr>
          <w:b/>
          <w:sz w:val="22"/>
          <w:szCs w:val="20"/>
          <w:lang w:val="sv-SE"/>
        </w:rPr>
        <w:tab/>
      </w:r>
      <w:r w:rsidR="00D46D5B">
        <w:rPr>
          <w:b/>
          <w:sz w:val="22"/>
          <w:szCs w:val="20"/>
          <w:lang w:val="sv-SE"/>
        </w:rPr>
        <w:tab/>
      </w:r>
      <w:r w:rsidR="0080291B" w:rsidRPr="00D46D5B">
        <w:rPr>
          <w:b/>
          <w:bCs/>
          <w:sz w:val="22"/>
          <w:szCs w:val="20"/>
          <w:lang w:val="sv-SE"/>
        </w:rPr>
        <w:t>GRUPI A</w:t>
      </w:r>
    </w:p>
    <w:p w14:paraId="23EE96DF" w14:textId="77777777" w:rsidR="00221C40" w:rsidRPr="00D46D5B" w:rsidRDefault="00221C40" w:rsidP="00D46D5B">
      <w:pPr>
        <w:contextualSpacing/>
        <w:jc w:val="center"/>
        <w:rPr>
          <w:b/>
          <w:bCs/>
          <w:sz w:val="20"/>
          <w:szCs w:val="20"/>
          <w:lang w:val="sv-SE"/>
        </w:rPr>
      </w:pPr>
    </w:p>
    <w:p w14:paraId="131EBE48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 xml:space="preserve">1. </w:t>
      </w:r>
      <w:r w:rsidRPr="00D46D5B">
        <w:rPr>
          <w:sz w:val="20"/>
          <w:szCs w:val="20"/>
        </w:rPr>
        <w:t xml:space="preserve">b) lloji                     </w:t>
      </w:r>
      <w:r w:rsidRPr="00D46D5B">
        <w:rPr>
          <w:b/>
          <w:sz w:val="20"/>
          <w:szCs w:val="20"/>
        </w:rPr>
        <w:tab/>
      </w:r>
    </w:p>
    <w:p w14:paraId="1D769EC2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2.</w:t>
      </w:r>
      <w:r w:rsidRPr="00D46D5B">
        <w:rPr>
          <w:sz w:val="20"/>
          <w:szCs w:val="20"/>
        </w:rPr>
        <w:t xml:space="preserve"> b) pa farë               </w:t>
      </w:r>
    </w:p>
    <w:p w14:paraId="6AB540B5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 xml:space="preserve">3. </w:t>
      </w:r>
      <w:r w:rsidRPr="00D46D5B">
        <w:rPr>
          <w:sz w:val="20"/>
          <w:szCs w:val="20"/>
        </w:rPr>
        <w:t xml:space="preserve">c) jetojnë në ujë dhe në tokë   </w:t>
      </w:r>
    </w:p>
    <w:p w14:paraId="46803D7D" w14:textId="77777777" w:rsidR="00221C40" w:rsidRPr="00D46D5B" w:rsidRDefault="00221C40" w:rsidP="00D46D5B">
      <w:pPr>
        <w:contextualSpacing/>
        <w:rPr>
          <w:b/>
          <w:sz w:val="20"/>
          <w:szCs w:val="20"/>
          <w:lang w:val="sv-SE"/>
        </w:rPr>
      </w:pPr>
      <w:r w:rsidRPr="00D46D5B">
        <w:rPr>
          <w:rStyle w:val="A0"/>
          <w:b/>
          <w:sz w:val="20"/>
          <w:szCs w:val="20"/>
        </w:rPr>
        <w:t xml:space="preserve">4. </w:t>
      </w:r>
    </w:p>
    <w:p w14:paraId="40C3C72A" w14:textId="77777777" w:rsidR="00221C40" w:rsidRPr="00D46D5B" w:rsidRDefault="00221C40" w:rsidP="00D46D5B">
      <w:pPr>
        <w:pStyle w:val="ListParagraph"/>
        <w:ind w:left="0"/>
        <w:rPr>
          <w:color w:val="000000"/>
          <w:sz w:val="20"/>
          <w:szCs w:val="20"/>
        </w:rPr>
      </w:pPr>
      <w:r w:rsidRPr="00D46D5B">
        <w:rPr>
          <w:color w:val="000000"/>
          <w:sz w:val="20"/>
          <w:szCs w:val="20"/>
        </w:rPr>
        <w:t xml:space="preserve">    </w:t>
      </w:r>
      <w:r w:rsidR="00834837" w:rsidRPr="00D46D5B">
        <w:rPr>
          <w:color w:val="000000"/>
          <w:sz w:val="20"/>
          <w:szCs w:val="20"/>
        </w:rPr>
        <w:t>f</w:t>
      </w:r>
      <w:r w:rsidRPr="00D46D5B">
        <w:rPr>
          <w:color w:val="000000"/>
          <w:sz w:val="20"/>
          <w:szCs w:val="20"/>
        </w:rPr>
        <w:t xml:space="preserve">itoplankton                         </w:t>
      </w:r>
      <w:r w:rsidR="00D46D5B">
        <w:rPr>
          <w:color w:val="000000"/>
          <w:sz w:val="20"/>
          <w:szCs w:val="20"/>
        </w:rPr>
        <w:tab/>
      </w:r>
      <w:r w:rsidR="00834837" w:rsidRPr="00D46D5B">
        <w:rPr>
          <w:color w:val="000000"/>
          <w:sz w:val="20"/>
          <w:szCs w:val="20"/>
        </w:rPr>
        <w:t>m</w:t>
      </w:r>
      <w:r w:rsidRPr="00D46D5B">
        <w:rPr>
          <w:color w:val="000000"/>
          <w:sz w:val="20"/>
          <w:szCs w:val="20"/>
        </w:rPr>
        <w:t>ёnyra se si gjallesat arrijnё tё mbijetojnё nё habitatin e tyre</w:t>
      </w:r>
      <w:r w:rsidR="0080291B" w:rsidRPr="00D46D5B">
        <w:rPr>
          <w:color w:val="000000"/>
          <w:sz w:val="20"/>
          <w:szCs w:val="20"/>
        </w:rPr>
        <w:t>.</w:t>
      </w:r>
    </w:p>
    <w:p w14:paraId="31BC7F89" w14:textId="77777777" w:rsidR="00221C40" w:rsidRPr="00D46D5B" w:rsidRDefault="00D46D5B" w:rsidP="00D46D5B">
      <w:pPr>
        <w:pStyle w:val="ListParagraph"/>
        <w:ind w:left="0"/>
        <w:rPr>
          <w:color w:val="000000"/>
          <w:sz w:val="20"/>
          <w:szCs w:val="20"/>
        </w:rPr>
      </w:pPr>
      <w:r w:rsidRPr="00D46D5B">
        <w:rPr>
          <w:noProof/>
          <w:color w:val="000000"/>
          <w:sz w:val="20"/>
          <w:szCs w:val="20"/>
          <w:lang w:val="en-US"/>
        </w:rPr>
        <w:pict w14:anchorId="3541D911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49" type="#_x0000_t32" style="position:absolute;margin-left:50.8pt;margin-top:8.1pt;width:83.45pt;height:31.3pt;z-index:251659264" o:connectortype="straight">
            <v:stroke endarrow="block"/>
          </v:shape>
        </w:pict>
      </w:r>
      <w:r w:rsidRPr="00D46D5B">
        <w:rPr>
          <w:noProof/>
          <w:color w:val="000000"/>
          <w:sz w:val="20"/>
          <w:szCs w:val="20"/>
          <w:lang w:val="en-US"/>
        </w:rPr>
        <w:pict w14:anchorId="3A3122F7">
          <v:shape id="_x0000_s1048" type="#_x0000_t32" style="position:absolute;margin-left:74.8pt;margin-top:.9pt;width:60.75pt;height:21pt;z-index:251658240" o:connectortype="straight">
            <v:stroke endarrow="block"/>
          </v:shape>
        </w:pict>
      </w:r>
      <w:r w:rsidRPr="00D46D5B">
        <w:rPr>
          <w:noProof/>
          <w:color w:val="000000"/>
          <w:sz w:val="20"/>
          <w:szCs w:val="20"/>
          <w:lang w:val="en-US"/>
        </w:rPr>
        <w:pict w14:anchorId="0A1723A4">
          <v:shape id="_x0000_s1050" type="#_x0000_t32" style="position:absolute;margin-left:59.8pt;margin-top:.9pt;width:70.5pt;height:46.5pt;flip:y;z-index:251660288" o:connectortype="straight">
            <v:stroke endarrow="block"/>
          </v:shape>
        </w:pict>
      </w:r>
      <w:r w:rsidR="00221C40" w:rsidRPr="00D46D5B">
        <w:rPr>
          <w:color w:val="000000"/>
          <w:sz w:val="20"/>
          <w:szCs w:val="20"/>
        </w:rPr>
        <w:t xml:space="preserve">    </w:t>
      </w:r>
      <w:r w:rsidR="00834837" w:rsidRPr="00D46D5B">
        <w:rPr>
          <w:color w:val="000000"/>
          <w:sz w:val="20"/>
          <w:szCs w:val="20"/>
        </w:rPr>
        <w:t>p</w:t>
      </w:r>
      <w:r w:rsidR="00221C40" w:rsidRPr="00D46D5B">
        <w:rPr>
          <w:color w:val="000000"/>
          <w:sz w:val="20"/>
          <w:szCs w:val="20"/>
        </w:rPr>
        <w:t xml:space="preserve">esticid                                 </w:t>
      </w:r>
      <w:r>
        <w:rPr>
          <w:color w:val="000000"/>
          <w:sz w:val="20"/>
          <w:szCs w:val="20"/>
        </w:rPr>
        <w:tab/>
      </w:r>
      <w:r w:rsidR="00834837" w:rsidRPr="00D46D5B">
        <w:rPr>
          <w:color w:val="000000"/>
          <w:sz w:val="20"/>
          <w:szCs w:val="20"/>
        </w:rPr>
        <w:t>g</w:t>
      </w:r>
      <w:r w:rsidR="00221C40" w:rsidRPr="00D46D5B">
        <w:rPr>
          <w:color w:val="000000"/>
          <w:sz w:val="20"/>
          <w:szCs w:val="20"/>
        </w:rPr>
        <w:t>jallesa mikroskopike që jetojnë në det dhe kryejnë fotosintezë</w:t>
      </w:r>
      <w:r w:rsidR="0080291B" w:rsidRPr="00D46D5B">
        <w:rPr>
          <w:color w:val="000000"/>
          <w:sz w:val="20"/>
          <w:szCs w:val="20"/>
        </w:rPr>
        <w:t>.</w:t>
      </w:r>
    </w:p>
    <w:p w14:paraId="2775661D" w14:textId="77777777" w:rsidR="00221C40" w:rsidRPr="00D46D5B" w:rsidRDefault="00221C40" w:rsidP="00D46D5B">
      <w:pPr>
        <w:pStyle w:val="ListParagraph"/>
        <w:rPr>
          <w:sz w:val="20"/>
          <w:szCs w:val="20"/>
          <w:lang w:val="sv-SE"/>
        </w:rPr>
      </w:pPr>
    </w:p>
    <w:p w14:paraId="5DDB3AFA" w14:textId="77777777" w:rsidR="00221C40" w:rsidRPr="00D46D5B" w:rsidRDefault="00834837" w:rsidP="00D46D5B">
      <w:pPr>
        <w:contextualSpacing/>
        <w:rPr>
          <w:color w:val="000000"/>
          <w:sz w:val="20"/>
          <w:szCs w:val="20"/>
        </w:rPr>
      </w:pPr>
      <w:r w:rsidRPr="00D46D5B">
        <w:rPr>
          <w:color w:val="000000"/>
          <w:sz w:val="20"/>
          <w:szCs w:val="20"/>
        </w:rPr>
        <w:t xml:space="preserve"> </w:t>
      </w:r>
      <w:r w:rsidR="00221C40" w:rsidRPr="00D46D5B">
        <w:rPr>
          <w:color w:val="000000"/>
          <w:sz w:val="20"/>
          <w:szCs w:val="20"/>
        </w:rPr>
        <w:t xml:space="preserve">   </w:t>
      </w:r>
      <w:r w:rsidRPr="00D46D5B">
        <w:rPr>
          <w:color w:val="000000"/>
          <w:sz w:val="20"/>
          <w:szCs w:val="20"/>
        </w:rPr>
        <w:t>p</w:t>
      </w:r>
      <w:r w:rsidR="00221C40" w:rsidRPr="00D46D5B">
        <w:rPr>
          <w:color w:val="000000"/>
          <w:sz w:val="20"/>
          <w:szCs w:val="20"/>
        </w:rPr>
        <w:t xml:space="preserve">ёrshtatje                             </w:t>
      </w:r>
      <w:r w:rsidR="0080291B" w:rsidRPr="00D46D5B">
        <w:rPr>
          <w:color w:val="000000"/>
          <w:sz w:val="20"/>
          <w:szCs w:val="20"/>
        </w:rPr>
        <w:t xml:space="preserve"> </w:t>
      </w:r>
      <w:r w:rsidR="00D46D5B">
        <w:rPr>
          <w:color w:val="000000"/>
          <w:sz w:val="20"/>
          <w:szCs w:val="20"/>
        </w:rPr>
        <w:tab/>
      </w:r>
      <w:r w:rsidRPr="00D46D5B">
        <w:rPr>
          <w:color w:val="000000"/>
          <w:sz w:val="20"/>
          <w:szCs w:val="20"/>
        </w:rPr>
        <w:t>l</w:t>
      </w:r>
      <w:r w:rsidR="00221C40" w:rsidRPr="00D46D5B">
        <w:rPr>
          <w:color w:val="000000"/>
          <w:sz w:val="20"/>
          <w:szCs w:val="20"/>
        </w:rPr>
        <w:t xml:space="preserve">ëndë kimike që përdoret për të mbrojtur kulturat bujqësore </w:t>
      </w:r>
    </w:p>
    <w:p w14:paraId="3E727DDC" w14:textId="77777777" w:rsidR="00221C40" w:rsidRPr="00D46D5B" w:rsidRDefault="00221C40" w:rsidP="00D46D5B">
      <w:pPr>
        <w:contextualSpacing/>
        <w:rPr>
          <w:color w:val="000000"/>
          <w:sz w:val="20"/>
          <w:szCs w:val="20"/>
        </w:rPr>
      </w:pPr>
      <w:r w:rsidRPr="00D46D5B">
        <w:rPr>
          <w:color w:val="000000"/>
          <w:sz w:val="20"/>
          <w:szCs w:val="20"/>
        </w:rPr>
        <w:t xml:space="preserve">                                                 </w:t>
      </w:r>
      <w:r w:rsidR="0080291B" w:rsidRPr="00D46D5B">
        <w:rPr>
          <w:color w:val="000000"/>
          <w:sz w:val="20"/>
          <w:szCs w:val="20"/>
        </w:rPr>
        <w:t xml:space="preserve"> </w:t>
      </w:r>
      <w:r w:rsidR="00D46D5B">
        <w:rPr>
          <w:color w:val="000000"/>
          <w:sz w:val="20"/>
          <w:szCs w:val="20"/>
        </w:rPr>
        <w:tab/>
      </w:r>
      <w:r w:rsidRPr="00D46D5B">
        <w:rPr>
          <w:color w:val="000000"/>
          <w:sz w:val="20"/>
          <w:szCs w:val="20"/>
        </w:rPr>
        <w:t>ndaj kandrrave tё dёmshme.</w:t>
      </w:r>
    </w:p>
    <w:p w14:paraId="4953301F" w14:textId="77777777" w:rsidR="00221C40" w:rsidRPr="00D46D5B" w:rsidRDefault="00221C40" w:rsidP="00D46D5B">
      <w:pPr>
        <w:ind w:left="-60"/>
        <w:contextualSpacing/>
        <w:rPr>
          <w:b/>
          <w:sz w:val="20"/>
          <w:szCs w:val="20"/>
          <w:highlight w:val="yellow"/>
        </w:rPr>
      </w:pPr>
    </w:p>
    <w:p w14:paraId="1769EEE1" w14:textId="77777777" w:rsidR="00221C40" w:rsidRPr="00D46D5B" w:rsidRDefault="00221C40" w:rsidP="00D46D5B">
      <w:pPr>
        <w:contextualSpacing/>
        <w:rPr>
          <w:b/>
          <w:sz w:val="20"/>
          <w:szCs w:val="20"/>
        </w:rPr>
      </w:pPr>
      <w:r w:rsidRPr="00D46D5B">
        <w:rPr>
          <w:b/>
          <w:sz w:val="20"/>
          <w:szCs w:val="20"/>
        </w:rPr>
        <w:t>5.</w:t>
      </w:r>
      <w:r w:rsidRPr="00D46D5B">
        <w:rPr>
          <w:sz w:val="20"/>
          <w:szCs w:val="20"/>
        </w:rPr>
        <w:t xml:space="preserve"> </w:t>
      </w:r>
    </w:p>
    <w:p w14:paraId="55FDEA81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a) </w:t>
      </w:r>
      <w:r w:rsidR="00482A10" w:rsidRPr="00D46D5B">
        <w:rPr>
          <w:sz w:val="20"/>
          <w:szCs w:val="20"/>
        </w:rPr>
        <w:t>Në n</w:t>
      </w:r>
      <w:r w:rsidRPr="00D46D5B">
        <w:rPr>
          <w:sz w:val="20"/>
          <w:szCs w:val="20"/>
        </w:rPr>
        <w:t xml:space="preserve">jë </w:t>
      </w:r>
      <w:r w:rsidR="00482A10" w:rsidRPr="00D46D5B">
        <w:rPr>
          <w:sz w:val="20"/>
          <w:szCs w:val="20"/>
          <w:u w:val="single"/>
        </w:rPr>
        <w:t>ekosistem</w:t>
      </w:r>
      <w:r w:rsidRPr="00D46D5B">
        <w:rPr>
          <w:sz w:val="20"/>
          <w:szCs w:val="20"/>
        </w:rPr>
        <w:t xml:space="preserve"> gjallesat bashkëveprojnë ndërmjet tyre dhe me mjedisit.</w:t>
      </w:r>
    </w:p>
    <w:p w14:paraId="091A3C9F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b) Farёzhveshurat shumohen me fara tё cilat gjenden brenda </w:t>
      </w:r>
      <w:r w:rsidR="000E4C4D" w:rsidRPr="00D46D5B">
        <w:rPr>
          <w:sz w:val="20"/>
          <w:szCs w:val="20"/>
          <w:u w:val="single"/>
        </w:rPr>
        <w:t>frutit</w:t>
      </w:r>
      <w:r w:rsidRPr="00D46D5B">
        <w:rPr>
          <w:sz w:val="20"/>
          <w:szCs w:val="20"/>
        </w:rPr>
        <w:t>.</w:t>
      </w:r>
    </w:p>
    <w:p w14:paraId="4E944680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c) </w:t>
      </w:r>
      <w:r w:rsidR="000E4C4D" w:rsidRPr="00D46D5B">
        <w:rPr>
          <w:sz w:val="20"/>
          <w:szCs w:val="20"/>
          <w:u w:val="single"/>
        </w:rPr>
        <w:t>Grabitqarët</w:t>
      </w:r>
      <w:r w:rsidRPr="00D46D5B">
        <w:rPr>
          <w:sz w:val="20"/>
          <w:szCs w:val="20"/>
        </w:rPr>
        <w:t xml:space="preserve"> janë kafshë që ushqehen me kafshё tё tjera. </w:t>
      </w:r>
    </w:p>
    <w:p w14:paraId="296172D2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d) Fieret shumohen me spore, por nuk prodhojnё </w:t>
      </w:r>
      <w:r w:rsidR="000E4C4D" w:rsidRPr="00D46D5B">
        <w:rPr>
          <w:sz w:val="20"/>
          <w:szCs w:val="20"/>
          <w:u w:val="single"/>
        </w:rPr>
        <w:t>fara</w:t>
      </w:r>
      <w:r w:rsidRPr="00D46D5B">
        <w:rPr>
          <w:sz w:val="20"/>
          <w:szCs w:val="20"/>
        </w:rPr>
        <w:t xml:space="preserve"> .</w:t>
      </w:r>
    </w:p>
    <w:p w14:paraId="1A7E9F5C" w14:textId="77777777" w:rsidR="00221C40" w:rsidRPr="00D46D5B" w:rsidRDefault="00221C40" w:rsidP="00D46D5B">
      <w:pPr>
        <w:contextualSpacing/>
        <w:rPr>
          <w:b/>
          <w:sz w:val="20"/>
          <w:szCs w:val="20"/>
          <w:lang w:val="pl-PL"/>
        </w:rPr>
      </w:pPr>
      <w:r w:rsidRPr="00D46D5B">
        <w:rPr>
          <w:sz w:val="20"/>
          <w:szCs w:val="20"/>
          <w:lang w:val="pl-PL"/>
        </w:rPr>
        <w:t xml:space="preserve">e) </w:t>
      </w:r>
      <w:proofErr w:type="spellStart"/>
      <w:r w:rsidR="000E4C4D" w:rsidRPr="00D46D5B">
        <w:rPr>
          <w:sz w:val="20"/>
          <w:szCs w:val="20"/>
          <w:u w:val="single"/>
          <w:lang w:val="pl-PL"/>
        </w:rPr>
        <w:t>Gjitar</w:t>
      </w:r>
      <w:proofErr w:type="spellEnd"/>
      <w:r w:rsidR="000E4C4D" w:rsidRPr="00D46D5B">
        <w:rPr>
          <w:sz w:val="20"/>
          <w:szCs w:val="20"/>
          <w:u w:val="single"/>
        </w:rPr>
        <w:t>ët që jetojnë në klimë të nxehtë</w:t>
      </w:r>
      <w:r w:rsidRPr="00D46D5B">
        <w:rPr>
          <w:b/>
          <w:sz w:val="20"/>
          <w:szCs w:val="20"/>
          <w:lang w:val="pl-PL"/>
        </w:rPr>
        <w:t xml:space="preserve"> </w:t>
      </w:r>
      <w:r w:rsidRPr="00D46D5B">
        <w:rPr>
          <w:sz w:val="20"/>
          <w:szCs w:val="20"/>
          <w:lang w:val="pl-PL"/>
        </w:rPr>
        <w:t>kanё llapё veshi tё madhe dhe tё hollё qё ta humbasin nxehtёsinё</w:t>
      </w:r>
      <w:r w:rsidR="000E4C4D" w:rsidRPr="00D46D5B">
        <w:rPr>
          <w:sz w:val="20"/>
          <w:szCs w:val="20"/>
          <w:lang w:val="pl-PL"/>
        </w:rPr>
        <w:t>.</w:t>
      </w:r>
    </w:p>
    <w:p w14:paraId="06B44153" w14:textId="77777777" w:rsidR="00221C40" w:rsidRPr="00D46D5B" w:rsidRDefault="00221C40" w:rsidP="00D46D5B">
      <w:pPr>
        <w:ind w:right="-90"/>
        <w:contextualSpacing/>
        <w:jc w:val="both"/>
        <w:rPr>
          <w:sz w:val="20"/>
          <w:szCs w:val="20"/>
        </w:rPr>
      </w:pPr>
    </w:p>
    <w:p w14:paraId="4C3AC9C5" w14:textId="77777777" w:rsidR="00221C40" w:rsidRPr="00D46D5B" w:rsidRDefault="00221C40" w:rsidP="00D46D5B">
      <w:pPr>
        <w:pStyle w:val="Default"/>
        <w:contextualSpacing/>
        <w:rPr>
          <w:rStyle w:val="A0"/>
          <w:sz w:val="20"/>
          <w:szCs w:val="20"/>
        </w:rPr>
      </w:pPr>
      <w:r w:rsidRPr="00D46D5B">
        <w:rPr>
          <w:rStyle w:val="A0"/>
          <w:b/>
          <w:sz w:val="20"/>
          <w:szCs w:val="20"/>
          <w:lang w:val="sq-AL"/>
        </w:rPr>
        <w:t>6.</w:t>
      </w:r>
      <w:r w:rsidRPr="00D46D5B">
        <w:rPr>
          <w:rStyle w:val="A0"/>
          <w:sz w:val="20"/>
          <w:szCs w:val="20"/>
          <w:lang w:val="sq-AL"/>
        </w:rPr>
        <w:t xml:space="preserve"> </w:t>
      </w:r>
      <w:r w:rsidRPr="00D46D5B">
        <w:rPr>
          <w:rStyle w:val="A0"/>
          <w:sz w:val="20"/>
          <w:szCs w:val="20"/>
        </w:rPr>
        <w:t xml:space="preserve"> </w:t>
      </w:r>
    </w:p>
    <w:p w14:paraId="065B6263" w14:textId="77777777" w:rsidR="00884CEC" w:rsidRPr="00D46D5B" w:rsidRDefault="00884CEC" w:rsidP="00D46D5B">
      <w:pPr>
        <w:pStyle w:val="Default"/>
        <w:contextualSpacing/>
        <w:rPr>
          <w:sz w:val="20"/>
          <w:szCs w:val="20"/>
        </w:rPr>
      </w:pPr>
      <w:r w:rsidRPr="00D46D5B">
        <w:rPr>
          <w:rStyle w:val="A12"/>
          <w:sz w:val="20"/>
          <w:szCs w:val="20"/>
        </w:rPr>
        <w:t xml:space="preserve">a. </w:t>
      </w:r>
      <w:proofErr w:type="spellStart"/>
      <w:r w:rsidRPr="00D46D5B">
        <w:rPr>
          <w:sz w:val="20"/>
          <w:szCs w:val="20"/>
        </w:rPr>
        <w:t>Flutura</w:t>
      </w:r>
      <w:proofErr w:type="spellEnd"/>
      <w:r w:rsidRPr="00D46D5B">
        <w:rPr>
          <w:sz w:val="20"/>
          <w:szCs w:val="20"/>
        </w:rPr>
        <w:t xml:space="preserve"> e </w:t>
      </w:r>
      <w:proofErr w:type="spellStart"/>
      <w:r w:rsidRPr="00D46D5B">
        <w:rPr>
          <w:sz w:val="20"/>
          <w:szCs w:val="20"/>
        </w:rPr>
        <w:t>natës</w:t>
      </w:r>
      <w:proofErr w:type="spellEnd"/>
      <w:r w:rsidRPr="00D46D5B">
        <w:rPr>
          <w:sz w:val="20"/>
          <w:szCs w:val="20"/>
        </w:rPr>
        <w:t xml:space="preserve"> e </w:t>
      </w:r>
      <w:proofErr w:type="spellStart"/>
      <w:r w:rsidRPr="00D46D5B">
        <w:rPr>
          <w:sz w:val="20"/>
          <w:szCs w:val="20"/>
        </w:rPr>
        <w:t>zbehtë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gri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mund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maskohet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mirë</w:t>
      </w:r>
      <w:proofErr w:type="spellEnd"/>
      <w:r w:rsidRPr="00D46D5B">
        <w:rPr>
          <w:sz w:val="20"/>
          <w:szCs w:val="20"/>
        </w:rPr>
        <w:t xml:space="preserve">, </w:t>
      </w:r>
      <w:proofErr w:type="spellStart"/>
      <w:r w:rsidRPr="00D46D5B">
        <w:rPr>
          <w:sz w:val="20"/>
          <w:szCs w:val="20"/>
        </w:rPr>
        <w:t>kur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ajo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qëndron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në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lëvoren</w:t>
      </w:r>
      <w:proofErr w:type="spellEnd"/>
      <w:r w:rsidRPr="00D46D5B">
        <w:rPr>
          <w:sz w:val="20"/>
          <w:szCs w:val="20"/>
        </w:rPr>
        <w:t xml:space="preserve"> e </w:t>
      </w:r>
      <w:proofErr w:type="spellStart"/>
      <w:r w:rsidRPr="00D46D5B">
        <w:rPr>
          <w:sz w:val="20"/>
          <w:szCs w:val="20"/>
        </w:rPr>
        <w:t>drurëve</w:t>
      </w:r>
      <w:proofErr w:type="spellEnd"/>
      <w:r w:rsidRPr="00D46D5B">
        <w:rPr>
          <w:sz w:val="20"/>
          <w:szCs w:val="20"/>
        </w:rPr>
        <w:t xml:space="preserve">, </w:t>
      </w:r>
      <w:proofErr w:type="spellStart"/>
      <w:r w:rsidRPr="00D46D5B">
        <w:rPr>
          <w:sz w:val="20"/>
          <w:szCs w:val="20"/>
        </w:rPr>
        <w:t>kështu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që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grabitqarët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nuk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mund</w:t>
      </w:r>
      <w:proofErr w:type="spellEnd"/>
      <w:r w:rsidRPr="00D46D5B">
        <w:rPr>
          <w:sz w:val="20"/>
          <w:szCs w:val="20"/>
        </w:rPr>
        <w:t xml:space="preserve"> ta </w:t>
      </w:r>
      <w:proofErr w:type="spellStart"/>
      <w:r w:rsidRPr="00D46D5B">
        <w:rPr>
          <w:sz w:val="20"/>
          <w:szCs w:val="20"/>
        </w:rPr>
        <w:t>shohin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atë</w:t>
      </w:r>
      <w:proofErr w:type="spellEnd"/>
      <w:r w:rsidRPr="00D46D5B">
        <w:rPr>
          <w:sz w:val="20"/>
          <w:szCs w:val="20"/>
        </w:rPr>
        <w:t xml:space="preserve">. </w:t>
      </w:r>
    </w:p>
    <w:p w14:paraId="7ADA1EF1" w14:textId="77777777" w:rsidR="00884CEC" w:rsidRPr="00D46D5B" w:rsidRDefault="00884CEC" w:rsidP="00D46D5B">
      <w:pPr>
        <w:pStyle w:val="Default"/>
        <w:contextualSpacing/>
        <w:rPr>
          <w:sz w:val="20"/>
          <w:szCs w:val="20"/>
        </w:rPr>
      </w:pPr>
      <w:r w:rsidRPr="00D46D5B">
        <w:rPr>
          <w:rStyle w:val="A12"/>
          <w:sz w:val="20"/>
          <w:szCs w:val="20"/>
        </w:rPr>
        <w:t xml:space="preserve">b. </w:t>
      </w:r>
      <w:r w:rsidRPr="00D46D5B">
        <w:rPr>
          <w:sz w:val="20"/>
          <w:szCs w:val="20"/>
        </w:rPr>
        <w:t xml:space="preserve">Format e </w:t>
      </w:r>
      <w:proofErr w:type="spellStart"/>
      <w:r w:rsidRPr="00D46D5B">
        <w:rPr>
          <w:sz w:val="20"/>
          <w:szCs w:val="20"/>
        </w:rPr>
        <w:t>ndryshme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mund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maskohen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në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sfondin</w:t>
      </w:r>
      <w:proofErr w:type="spellEnd"/>
      <w:r w:rsidRPr="00D46D5B">
        <w:rPr>
          <w:sz w:val="20"/>
          <w:szCs w:val="20"/>
        </w:rPr>
        <w:t xml:space="preserve"> e </w:t>
      </w:r>
      <w:proofErr w:type="spellStart"/>
      <w:r w:rsidRPr="00D46D5B">
        <w:rPr>
          <w:sz w:val="20"/>
          <w:szCs w:val="20"/>
        </w:rPr>
        <w:t>drurëve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ndryshëm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proofErr w:type="gramStart"/>
      <w:r w:rsidRPr="00D46D5B">
        <w:rPr>
          <w:sz w:val="20"/>
          <w:szCs w:val="20"/>
        </w:rPr>
        <w:t>brenda</w:t>
      </w:r>
      <w:proofErr w:type="spellEnd"/>
      <w:proofErr w:type="gram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pyllit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ose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në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sfondin</w:t>
      </w:r>
      <w:proofErr w:type="spellEnd"/>
      <w:r w:rsidRPr="00D46D5B">
        <w:rPr>
          <w:sz w:val="20"/>
          <w:szCs w:val="20"/>
        </w:rPr>
        <w:t xml:space="preserve"> e </w:t>
      </w:r>
      <w:proofErr w:type="spellStart"/>
      <w:r w:rsidRPr="00D46D5B">
        <w:rPr>
          <w:sz w:val="20"/>
          <w:szCs w:val="20"/>
        </w:rPr>
        <w:t>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gjithë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drurëve</w:t>
      </w:r>
      <w:proofErr w:type="spellEnd"/>
      <w:r w:rsidRPr="00D46D5B">
        <w:rPr>
          <w:sz w:val="20"/>
          <w:szCs w:val="20"/>
        </w:rPr>
        <w:t xml:space="preserve">, </w:t>
      </w:r>
      <w:proofErr w:type="spellStart"/>
      <w:r w:rsidRPr="00D46D5B">
        <w:rPr>
          <w:sz w:val="20"/>
          <w:szCs w:val="20"/>
        </w:rPr>
        <w:t>në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kohë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ndryshme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vitit</w:t>
      </w:r>
      <w:proofErr w:type="spellEnd"/>
      <w:r w:rsidRPr="00D46D5B">
        <w:rPr>
          <w:sz w:val="20"/>
          <w:szCs w:val="20"/>
        </w:rPr>
        <w:t xml:space="preserve">. </w:t>
      </w:r>
      <w:proofErr w:type="spellStart"/>
      <w:proofErr w:type="gramStart"/>
      <w:r w:rsidRPr="00D46D5B">
        <w:rPr>
          <w:sz w:val="20"/>
          <w:szCs w:val="20"/>
        </w:rPr>
        <w:t>Disa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mund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maskohen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kur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fluturojnë</w:t>
      </w:r>
      <w:proofErr w:type="spellEnd"/>
      <w:r w:rsidRPr="00D46D5B">
        <w:rPr>
          <w:sz w:val="20"/>
          <w:szCs w:val="20"/>
        </w:rPr>
        <w:t>.</w:t>
      </w:r>
      <w:proofErr w:type="gramEnd"/>
    </w:p>
    <w:p w14:paraId="1CE1FF7C" w14:textId="77777777" w:rsidR="00884CEC" w:rsidRPr="00D46D5B" w:rsidRDefault="00884CEC" w:rsidP="00D46D5B">
      <w:pPr>
        <w:pStyle w:val="Default"/>
        <w:contextualSpacing/>
        <w:rPr>
          <w:sz w:val="20"/>
          <w:szCs w:val="20"/>
        </w:rPr>
      </w:pPr>
    </w:p>
    <w:p w14:paraId="2512FC4F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  <w:lang w:val="en-US"/>
        </w:rPr>
        <w:t>7.</w:t>
      </w:r>
      <w:r w:rsidRPr="00D46D5B">
        <w:rPr>
          <w:sz w:val="20"/>
          <w:szCs w:val="20"/>
          <w:lang w:val="en-US"/>
        </w:rPr>
        <w:t xml:space="preserve"> </w:t>
      </w:r>
    </w:p>
    <w:p w14:paraId="64662861" w14:textId="77777777" w:rsidR="009E2515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a) </w:t>
      </w:r>
      <w:r w:rsidR="009E2515" w:rsidRPr="00D46D5B">
        <w:rPr>
          <w:sz w:val="20"/>
          <w:szCs w:val="20"/>
        </w:rPr>
        <w:t>peshqit kanë pendë, amfibët kanë gjymtyrë</w:t>
      </w:r>
      <w:r w:rsidR="00497361" w:rsidRPr="00D46D5B">
        <w:rPr>
          <w:sz w:val="20"/>
          <w:szCs w:val="20"/>
        </w:rPr>
        <w:t>.</w:t>
      </w:r>
    </w:p>
    <w:p w14:paraId="3E280E98" w14:textId="77777777" w:rsidR="009E2515" w:rsidRPr="00D46D5B" w:rsidRDefault="009E2515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b) peshqit marrin frymë me velëza, amfibët me mushkëri</w:t>
      </w:r>
      <w:r w:rsidR="00497361" w:rsidRPr="00D46D5B">
        <w:rPr>
          <w:sz w:val="20"/>
          <w:szCs w:val="20"/>
        </w:rPr>
        <w:t xml:space="preserve"> dhe lëkurë</w:t>
      </w:r>
      <w:r w:rsidRPr="00D46D5B">
        <w:rPr>
          <w:sz w:val="20"/>
          <w:szCs w:val="20"/>
        </w:rPr>
        <w:t xml:space="preserve"> (në fazën larvare me velëza)</w:t>
      </w:r>
      <w:r w:rsidR="00497361" w:rsidRPr="00D46D5B">
        <w:rPr>
          <w:sz w:val="20"/>
          <w:szCs w:val="20"/>
        </w:rPr>
        <w:t>.</w:t>
      </w:r>
    </w:p>
    <w:p w14:paraId="21C4B2A4" w14:textId="77777777" w:rsidR="00221C40" w:rsidRPr="00D46D5B" w:rsidRDefault="00221C40" w:rsidP="00D46D5B">
      <w:pPr>
        <w:contextualSpacing/>
        <w:rPr>
          <w:b/>
          <w:bCs/>
          <w:sz w:val="20"/>
          <w:szCs w:val="20"/>
          <w:lang w:val="it-IT"/>
        </w:rPr>
      </w:pPr>
    </w:p>
    <w:p w14:paraId="1205F3C1" w14:textId="77777777" w:rsidR="00221C40" w:rsidRPr="00D46D5B" w:rsidRDefault="00221C40" w:rsidP="00D46D5B">
      <w:pPr>
        <w:contextualSpacing/>
        <w:rPr>
          <w:sz w:val="20"/>
          <w:szCs w:val="20"/>
          <w:lang w:val="en-US"/>
        </w:rPr>
      </w:pPr>
      <w:r w:rsidRPr="00D46D5B">
        <w:rPr>
          <w:b/>
          <w:bCs/>
          <w:sz w:val="20"/>
          <w:szCs w:val="20"/>
          <w:lang w:val="it-IT"/>
        </w:rPr>
        <w:t>8.</w:t>
      </w:r>
      <w:proofErr w:type="gramStart"/>
      <w:r w:rsidRPr="00D46D5B">
        <w:rPr>
          <w:bCs/>
          <w:sz w:val="20"/>
          <w:szCs w:val="20"/>
          <w:lang w:val="it-IT"/>
        </w:rPr>
        <w:t xml:space="preserve"> </w:t>
      </w:r>
      <w:r w:rsidRPr="00D46D5B">
        <w:rPr>
          <w:sz w:val="20"/>
          <w:szCs w:val="20"/>
          <w:lang w:val="en-US"/>
        </w:rPr>
        <w:t xml:space="preserve">                          </w:t>
      </w:r>
      <w:proofErr w:type="gramEnd"/>
    </w:p>
    <w:p w14:paraId="0964F31B" w14:textId="77777777" w:rsidR="00221C40" w:rsidRPr="00D46D5B" w:rsidRDefault="00221C40" w:rsidP="00D46D5B">
      <w:pPr>
        <w:pStyle w:val="Numberlist"/>
        <w:numPr>
          <w:ilvl w:val="0"/>
          <w:numId w:val="0"/>
        </w:numPr>
        <w:spacing w:after="0"/>
        <w:ind w:right="0"/>
        <w:contextualSpacing/>
        <w:rPr>
          <w:rFonts w:ascii="Times New Roman" w:hAnsi="Times New Roman"/>
          <w:b/>
          <w:sz w:val="20"/>
          <w:szCs w:val="20"/>
        </w:rPr>
      </w:pPr>
      <w:r w:rsidRPr="00D46D5B">
        <w:rPr>
          <w:rFonts w:ascii="Times New Roman" w:hAnsi="Times New Roman"/>
          <w:b/>
          <w:sz w:val="20"/>
          <w:szCs w:val="20"/>
          <w:lang w:val="sq-AL"/>
        </w:rPr>
        <w:t xml:space="preserve">              </w:t>
      </w:r>
      <w:r w:rsidRPr="00D46D5B">
        <w:rPr>
          <w:rFonts w:ascii="Times New Roman" w:hAnsi="Times New Roman"/>
          <w:b/>
          <w:bCs/>
          <w:noProof/>
          <w:sz w:val="20"/>
          <w:szCs w:val="20"/>
          <w:lang w:val="en-US"/>
        </w:rPr>
        <w:drawing>
          <wp:inline distT="0" distB="0" distL="0" distR="0" wp14:anchorId="34BF101D" wp14:editId="20D9F198">
            <wp:extent cx="4425043" cy="1144905"/>
            <wp:effectExtent l="0" t="0" r="0" b="0"/>
            <wp:docPr id="13" name="Organization Chart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D46D5B">
        <w:rPr>
          <w:rFonts w:ascii="Times New Roman" w:hAnsi="Times New Roman"/>
          <w:b/>
          <w:sz w:val="20"/>
          <w:szCs w:val="20"/>
        </w:rPr>
        <w:t xml:space="preserve">  </w:t>
      </w:r>
      <w:r w:rsidRPr="00D46D5B">
        <w:rPr>
          <w:rFonts w:ascii="Times New Roman" w:hAnsi="Times New Roman"/>
          <w:b/>
          <w:sz w:val="20"/>
          <w:szCs w:val="20"/>
        </w:rPr>
        <w:t xml:space="preserve">                                 </w:t>
      </w:r>
    </w:p>
    <w:p w14:paraId="00CF0AEF" w14:textId="77777777" w:rsidR="00D46D5B" w:rsidRDefault="00D46D5B" w:rsidP="00D46D5B">
      <w:pPr>
        <w:contextualSpacing/>
        <w:rPr>
          <w:b/>
          <w:sz w:val="20"/>
          <w:szCs w:val="20"/>
        </w:rPr>
      </w:pPr>
    </w:p>
    <w:p w14:paraId="21E3282D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9.</w:t>
      </w:r>
      <w:r w:rsidR="00D46D5B">
        <w:rPr>
          <w:b/>
          <w:sz w:val="20"/>
          <w:szCs w:val="20"/>
        </w:rPr>
        <w:tab/>
      </w:r>
      <w:r w:rsidRPr="00D46D5B">
        <w:rPr>
          <w:sz w:val="20"/>
          <w:szCs w:val="20"/>
        </w:rPr>
        <w:t>prodhue</w:t>
      </w:r>
      <w:r w:rsidR="00220C43" w:rsidRPr="00D46D5B">
        <w:rPr>
          <w:sz w:val="20"/>
          <w:szCs w:val="20"/>
        </w:rPr>
        <w:t>s</w:t>
      </w:r>
      <w:r w:rsidRPr="00D46D5B">
        <w:rPr>
          <w:sz w:val="20"/>
          <w:szCs w:val="20"/>
        </w:rPr>
        <w:t xml:space="preserve">  </w:t>
      </w:r>
      <w:r w:rsidR="00220C43" w:rsidRPr="00D46D5B">
        <w:rPr>
          <w:sz w:val="20"/>
          <w:szCs w:val="20"/>
          <w:u w:val="single"/>
        </w:rPr>
        <w:t>bima</w:t>
      </w:r>
      <w:r w:rsidR="00220C43" w:rsidRPr="00D46D5B">
        <w:rPr>
          <w:sz w:val="20"/>
          <w:szCs w:val="20"/>
        </w:rPr>
        <w:tab/>
      </w:r>
      <w:r w:rsidR="00D46D5B">
        <w:rPr>
          <w:sz w:val="20"/>
          <w:szCs w:val="20"/>
        </w:rPr>
        <w:tab/>
      </w:r>
      <w:r w:rsidR="00D46D5B">
        <w:rPr>
          <w:sz w:val="20"/>
          <w:szCs w:val="20"/>
        </w:rPr>
        <w:tab/>
      </w:r>
      <w:r w:rsidRPr="00D46D5B">
        <w:rPr>
          <w:color w:val="000000"/>
          <w:sz w:val="20"/>
          <w:szCs w:val="20"/>
        </w:rPr>
        <w:t>konsumator</w:t>
      </w:r>
      <w:r w:rsidR="00220C43" w:rsidRPr="00D46D5B">
        <w:rPr>
          <w:color w:val="000000"/>
          <w:sz w:val="20"/>
          <w:szCs w:val="20"/>
        </w:rPr>
        <w:t xml:space="preserve"> </w:t>
      </w:r>
      <w:r w:rsidRPr="00D46D5B">
        <w:rPr>
          <w:color w:val="000000"/>
          <w:sz w:val="20"/>
          <w:szCs w:val="20"/>
        </w:rPr>
        <w:t>i</w:t>
      </w:r>
      <w:r w:rsidR="00220C43" w:rsidRPr="00D46D5B">
        <w:rPr>
          <w:color w:val="000000"/>
          <w:sz w:val="20"/>
          <w:szCs w:val="20"/>
        </w:rPr>
        <w:t xml:space="preserve"> dytë </w:t>
      </w:r>
      <w:r w:rsidRPr="00D46D5B">
        <w:rPr>
          <w:color w:val="000000"/>
          <w:sz w:val="20"/>
          <w:szCs w:val="20"/>
        </w:rPr>
        <w:t xml:space="preserve"> </w:t>
      </w:r>
      <w:r w:rsidR="00220C43" w:rsidRPr="00D46D5B">
        <w:rPr>
          <w:color w:val="000000"/>
          <w:sz w:val="20"/>
          <w:szCs w:val="20"/>
          <w:u w:val="single"/>
        </w:rPr>
        <w:t>bretkosa</w:t>
      </w:r>
    </w:p>
    <w:p w14:paraId="2289066A" w14:textId="77777777" w:rsidR="00221C40" w:rsidRPr="00D46D5B" w:rsidRDefault="00221C40" w:rsidP="00D46D5B">
      <w:pPr>
        <w:autoSpaceDE w:val="0"/>
        <w:autoSpaceDN w:val="0"/>
        <w:adjustRightInd w:val="0"/>
        <w:ind w:firstLine="720"/>
        <w:contextualSpacing/>
        <w:rPr>
          <w:color w:val="000000"/>
          <w:sz w:val="20"/>
          <w:szCs w:val="20"/>
        </w:rPr>
      </w:pPr>
      <w:r w:rsidRPr="00D46D5B">
        <w:rPr>
          <w:color w:val="000000"/>
          <w:sz w:val="20"/>
          <w:szCs w:val="20"/>
        </w:rPr>
        <w:t>konsumator</w:t>
      </w:r>
      <w:r w:rsidR="00220C43" w:rsidRPr="00D46D5B">
        <w:rPr>
          <w:color w:val="000000"/>
          <w:sz w:val="20"/>
          <w:szCs w:val="20"/>
        </w:rPr>
        <w:t xml:space="preserve"> i</w:t>
      </w:r>
      <w:r w:rsidRPr="00D46D5B">
        <w:rPr>
          <w:color w:val="000000"/>
          <w:sz w:val="20"/>
          <w:szCs w:val="20"/>
        </w:rPr>
        <w:t xml:space="preserve"> parë  </w:t>
      </w:r>
      <w:r w:rsidR="00220C43" w:rsidRPr="00D46D5B">
        <w:rPr>
          <w:color w:val="000000"/>
          <w:sz w:val="20"/>
          <w:szCs w:val="20"/>
          <w:u w:val="single"/>
        </w:rPr>
        <w:t>karkaleci</w:t>
      </w:r>
      <w:r w:rsidRPr="00D46D5B">
        <w:rPr>
          <w:color w:val="000000"/>
          <w:sz w:val="20"/>
          <w:szCs w:val="20"/>
        </w:rPr>
        <w:t xml:space="preserve">   </w:t>
      </w:r>
      <w:r w:rsidR="00220C43" w:rsidRPr="00D46D5B">
        <w:rPr>
          <w:color w:val="000000"/>
          <w:sz w:val="20"/>
          <w:szCs w:val="20"/>
        </w:rPr>
        <w:t xml:space="preserve">   </w:t>
      </w:r>
      <w:r w:rsidR="00D46D5B">
        <w:rPr>
          <w:color w:val="000000"/>
          <w:sz w:val="20"/>
          <w:szCs w:val="20"/>
        </w:rPr>
        <w:tab/>
      </w:r>
      <w:r w:rsidRPr="00D46D5B">
        <w:rPr>
          <w:color w:val="000000"/>
          <w:sz w:val="20"/>
          <w:szCs w:val="20"/>
        </w:rPr>
        <w:t xml:space="preserve">konsumatorin e tretë  </w:t>
      </w:r>
      <w:r w:rsidR="00220C43" w:rsidRPr="00D46D5B">
        <w:rPr>
          <w:color w:val="000000"/>
          <w:sz w:val="20"/>
          <w:szCs w:val="20"/>
          <w:u w:val="single"/>
        </w:rPr>
        <w:t>gjarpri</w:t>
      </w:r>
    </w:p>
    <w:p w14:paraId="7DC7DB18" w14:textId="77777777" w:rsidR="00220C43" w:rsidRPr="00D46D5B" w:rsidRDefault="00220C43" w:rsidP="00D46D5B">
      <w:pPr>
        <w:contextualSpacing/>
        <w:rPr>
          <w:b/>
          <w:sz w:val="20"/>
          <w:szCs w:val="20"/>
        </w:rPr>
      </w:pPr>
    </w:p>
    <w:p w14:paraId="772D3452" w14:textId="77777777" w:rsidR="00221C40" w:rsidRPr="00D46D5B" w:rsidRDefault="00221C40" w:rsidP="00D46D5B">
      <w:pPr>
        <w:ind w:right="-90"/>
        <w:contextualSpacing/>
        <w:jc w:val="both"/>
        <w:rPr>
          <w:sz w:val="20"/>
          <w:szCs w:val="20"/>
        </w:rPr>
      </w:pPr>
      <w:r w:rsidRPr="00D46D5B">
        <w:rPr>
          <w:b/>
          <w:sz w:val="20"/>
          <w:szCs w:val="20"/>
        </w:rPr>
        <w:t>10.</w:t>
      </w:r>
      <w:r w:rsidRPr="00D46D5B">
        <w:rPr>
          <w:sz w:val="20"/>
          <w:szCs w:val="20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6840"/>
      </w:tblGrid>
      <w:tr w:rsidR="00D46D5B" w:rsidRPr="00D46D5B" w14:paraId="7005BB79" w14:textId="77777777" w:rsidTr="00D46D5B">
        <w:trPr>
          <w:trHeight w:val="55"/>
        </w:trPr>
        <w:tc>
          <w:tcPr>
            <w:tcW w:w="1987" w:type="dxa"/>
            <w:vAlign w:val="center"/>
          </w:tcPr>
          <w:p w14:paraId="1C3D151E" w14:textId="77777777" w:rsidR="00221C40" w:rsidRPr="00D46D5B" w:rsidRDefault="00221C40" w:rsidP="00D46D5B">
            <w:pPr>
              <w:contextualSpacing/>
              <w:rPr>
                <w:b/>
                <w:sz w:val="20"/>
                <w:szCs w:val="20"/>
              </w:rPr>
            </w:pPr>
            <w:r w:rsidRPr="00D46D5B">
              <w:rPr>
                <w:b/>
                <w:sz w:val="20"/>
                <w:szCs w:val="20"/>
              </w:rPr>
              <w:t>Grupi i kafshëve</w:t>
            </w:r>
          </w:p>
        </w:tc>
        <w:tc>
          <w:tcPr>
            <w:tcW w:w="6840" w:type="dxa"/>
            <w:vAlign w:val="center"/>
          </w:tcPr>
          <w:p w14:paraId="6E5FE5F4" w14:textId="77777777" w:rsidR="00221C40" w:rsidRPr="00D46D5B" w:rsidRDefault="00221C40" w:rsidP="00D46D5B">
            <w:pPr>
              <w:contextualSpacing/>
              <w:rPr>
                <w:b/>
                <w:sz w:val="20"/>
                <w:szCs w:val="20"/>
              </w:rPr>
            </w:pPr>
            <w:r w:rsidRPr="00D46D5B">
              <w:rPr>
                <w:b/>
                <w:sz w:val="20"/>
                <w:szCs w:val="20"/>
              </w:rPr>
              <w:t>Tipari</w:t>
            </w:r>
          </w:p>
        </w:tc>
      </w:tr>
      <w:tr w:rsidR="00D46D5B" w:rsidRPr="00D46D5B" w14:paraId="2EFBD73D" w14:textId="77777777" w:rsidTr="00D46D5B">
        <w:trPr>
          <w:trHeight w:val="206"/>
        </w:trPr>
        <w:tc>
          <w:tcPr>
            <w:tcW w:w="1987" w:type="dxa"/>
          </w:tcPr>
          <w:p w14:paraId="26F5F849" w14:textId="77777777" w:rsidR="00221C40" w:rsidRPr="00D46D5B" w:rsidRDefault="00221C40" w:rsidP="00D46D5B">
            <w:pPr>
              <w:contextualSpacing/>
              <w:rPr>
                <w:sz w:val="20"/>
                <w:szCs w:val="20"/>
              </w:rPr>
            </w:pPr>
            <w:r w:rsidRPr="00D46D5B">
              <w:rPr>
                <w:sz w:val="20"/>
                <w:szCs w:val="20"/>
              </w:rPr>
              <w:t xml:space="preserve">Jorruazorë </w:t>
            </w:r>
          </w:p>
        </w:tc>
        <w:tc>
          <w:tcPr>
            <w:tcW w:w="6840" w:type="dxa"/>
          </w:tcPr>
          <w:p w14:paraId="4542CE94" w14:textId="77777777" w:rsidR="00221C40" w:rsidRPr="00D46D5B" w:rsidRDefault="00220C43" w:rsidP="00D46D5B">
            <w:pPr>
              <w:contextualSpacing/>
              <w:rPr>
                <w:sz w:val="20"/>
                <w:szCs w:val="20"/>
                <w:u w:val="single"/>
              </w:rPr>
            </w:pPr>
            <w:r w:rsidRPr="00D46D5B">
              <w:rPr>
                <w:sz w:val="20"/>
                <w:szCs w:val="20"/>
                <w:u w:val="single"/>
              </w:rPr>
              <w:t>Skelet i jashtëm</w:t>
            </w:r>
            <w:r w:rsidR="004D0F5B" w:rsidRPr="00D46D5B">
              <w:rPr>
                <w:sz w:val="20"/>
                <w:szCs w:val="20"/>
                <w:u w:val="single"/>
              </w:rPr>
              <w:t xml:space="preserve">, </w:t>
            </w:r>
            <w:r w:rsidR="001D4B85" w:rsidRPr="00D46D5B">
              <w:rPr>
                <w:sz w:val="20"/>
                <w:szCs w:val="20"/>
                <w:u w:val="single"/>
              </w:rPr>
              <w:t>jo kockor dhe pa shtyllë kurrizor</w:t>
            </w:r>
          </w:p>
        </w:tc>
      </w:tr>
      <w:tr w:rsidR="00D46D5B" w:rsidRPr="00D46D5B" w14:paraId="58A40664" w14:textId="77777777" w:rsidTr="00D46D5B">
        <w:trPr>
          <w:trHeight w:val="218"/>
        </w:trPr>
        <w:tc>
          <w:tcPr>
            <w:tcW w:w="1987" w:type="dxa"/>
          </w:tcPr>
          <w:p w14:paraId="0E7CFFFA" w14:textId="77777777" w:rsidR="00221C40" w:rsidRPr="00D46D5B" w:rsidRDefault="001D4B85" w:rsidP="00D46D5B">
            <w:pPr>
              <w:contextualSpacing/>
              <w:rPr>
                <w:sz w:val="20"/>
                <w:szCs w:val="20"/>
                <w:u w:val="single"/>
              </w:rPr>
            </w:pPr>
            <w:r w:rsidRPr="00D46D5B">
              <w:rPr>
                <w:sz w:val="20"/>
                <w:szCs w:val="20"/>
                <w:u w:val="single"/>
              </w:rPr>
              <w:t>Gjitarë</w:t>
            </w:r>
          </w:p>
        </w:tc>
        <w:tc>
          <w:tcPr>
            <w:tcW w:w="6840" w:type="dxa"/>
          </w:tcPr>
          <w:p w14:paraId="6C74D1DD" w14:textId="77777777" w:rsidR="00221C40" w:rsidRPr="00D46D5B" w:rsidRDefault="00221C40" w:rsidP="00D46D5B">
            <w:pPr>
              <w:contextualSpacing/>
              <w:rPr>
                <w:sz w:val="20"/>
                <w:szCs w:val="20"/>
              </w:rPr>
            </w:pPr>
            <w:r w:rsidRPr="00D46D5B">
              <w:rPr>
                <w:sz w:val="20"/>
                <w:szCs w:val="20"/>
              </w:rPr>
              <w:t>Lëkurë me qime</w:t>
            </w:r>
          </w:p>
        </w:tc>
      </w:tr>
      <w:tr w:rsidR="00D46D5B" w:rsidRPr="00D46D5B" w14:paraId="1C633926" w14:textId="77777777" w:rsidTr="00D46D5B">
        <w:trPr>
          <w:trHeight w:val="218"/>
        </w:trPr>
        <w:tc>
          <w:tcPr>
            <w:tcW w:w="1987" w:type="dxa"/>
          </w:tcPr>
          <w:p w14:paraId="279614F4" w14:textId="77777777" w:rsidR="00221C40" w:rsidRPr="00D46D5B" w:rsidRDefault="0072630A" w:rsidP="00D46D5B">
            <w:pPr>
              <w:contextualSpacing/>
              <w:rPr>
                <w:sz w:val="20"/>
                <w:szCs w:val="20"/>
                <w:u w:val="single"/>
              </w:rPr>
            </w:pPr>
            <w:r w:rsidRPr="00D46D5B">
              <w:rPr>
                <w:sz w:val="20"/>
                <w:szCs w:val="20"/>
                <w:u w:val="single"/>
              </w:rPr>
              <w:t>Peshq</w:t>
            </w:r>
          </w:p>
        </w:tc>
        <w:tc>
          <w:tcPr>
            <w:tcW w:w="6840" w:type="dxa"/>
          </w:tcPr>
          <w:p w14:paraId="43AE9A53" w14:textId="77777777" w:rsidR="00221C40" w:rsidRPr="00D46D5B" w:rsidRDefault="0072630A" w:rsidP="00D46D5B">
            <w:pPr>
              <w:contextualSpacing/>
              <w:rPr>
                <w:sz w:val="20"/>
                <w:szCs w:val="20"/>
              </w:rPr>
            </w:pPr>
            <w:r w:rsidRPr="00D46D5B">
              <w:rPr>
                <w:sz w:val="20"/>
                <w:szCs w:val="20"/>
              </w:rPr>
              <w:t>M</w:t>
            </w:r>
            <w:r w:rsidR="00221C40" w:rsidRPr="00D46D5B">
              <w:rPr>
                <w:sz w:val="20"/>
                <w:szCs w:val="20"/>
              </w:rPr>
              <w:t>e luspa</w:t>
            </w:r>
            <w:r w:rsidRPr="00D46D5B">
              <w:rPr>
                <w:sz w:val="20"/>
                <w:szCs w:val="20"/>
              </w:rPr>
              <w:t>, marrin frymë me velëza</w:t>
            </w:r>
          </w:p>
        </w:tc>
      </w:tr>
      <w:tr w:rsidR="00D46D5B" w:rsidRPr="00D46D5B" w14:paraId="4801EFDB" w14:textId="77777777" w:rsidTr="00D46D5B">
        <w:trPr>
          <w:trHeight w:val="206"/>
        </w:trPr>
        <w:tc>
          <w:tcPr>
            <w:tcW w:w="1987" w:type="dxa"/>
          </w:tcPr>
          <w:p w14:paraId="259415DD" w14:textId="77777777" w:rsidR="00221C40" w:rsidRPr="00D46D5B" w:rsidRDefault="00221C40" w:rsidP="00D46D5B">
            <w:pPr>
              <w:contextualSpacing/>
              <w:rPr>
                <w:sz w:val="20"/>
                <w:szCs w:val="20"/>
              </w:rPr>
            </w:pPr>
            <w:r w:rsidRPr="00D46D5B">
              <w:rPr>
                <w:sz w:val="20"/>
                <w:szCs w:val="20"/>
              </w:rPr>
              <w:t xml:space="preserve">Zvarranikë </w:t>
            </w:r>
          </w:p>
        </w:tc>
        <w:tc>
          <w:tcPr>
            <w:tcW w:w="6840" w:type="dxa"/>
          </w:tcPr>
          <w:p w14:paraId="3D177575" w14:textId="77777777" w:rsidR="00221C40" w:rsidRPr="00D46D5B" w:rsidRDefault="001D4B85" w:rsidP="00D46D5B">
            <w:pPr>
              <w:contextualSpacing/>
              <w:rPr>
                <w:sz w:val="20"/>
                <w:szCs w:val="20"/>
                <w:u w:val="single"/>
              </w:rPr>
            </w:pPr>
            <w:r w:rsidRPr="00D46D5B">
              <w:rPr>
                <w:sz w:val="20"/>
                <w:szCs w:val="20"/>
                <w:u w:val="single"/>
              </w:rPr>
              <w:t>Lëkurë me luspa të thata, marrin frymë me mushkëri, vezët me lëvozhgë lëkurore</w:t>
            </w:r>
          </w:p>
        </w:tc>
      </w:tr>
    </w:tbl>
    <w:p w14:paraId="0D5B830C" w14:textId="77777777" w:rsidR="00221C40" w:rsidRPr="00D46D5B" w:rsidRDefault="00221C40" w:rsidP="00D46D5B">
      <w:pPr>
        <w:ind w:right="-90"/>
        <w:contextualSpacing/>
        <w:jc w:val="both"/>
        <w:rPr>
          <w:sz w:val="20"/>
          <w:szCs w:val="20"/>
        </w:rPr>
      </w:pPr>
    </w:p>
    <w:p w14:paraId="0ABF18B6" w14:textId="77777777" w:rsidR="00221C40" w:rsidRPr="00D46D5B" w:rsidRDefault="00221C40" w:rsidP="00D46D5B">
      <w:pPr>
        <w:tabs>
          <w:tab w:val="left" w:pos="1060"/>
        </w:tabs>
        <w:ind w:right="-90"/>
        <w:contextualSpacing/>
        <w:jc w:val="both"/>
        <w:rPr>
          <w:b/>
          <w:sz w:val="20"/>
          <w:szCs w:val="20"/>
        </w:rPr>
      </w:pPr>
      <w:r w:rsidRPr="00D46D5B">
        <w:rPr>
          <w:b/>
          <w:sz w:val="20"/>
          <w:szCs w:val="20"/>
        </w:rPr>
        <w:t>11</w:t>
      </w:r>
      <w:r w:rsidR="00055D11" w:rsidRPr="00D46D5B">
        <w:rPr>
          <w:b/>
          <w:sz w:val="20"/>
          <w:szCs w:val="20"/>
        </w:rPr>
        <w:t>.</w:t>
      </w:r>
      <w:r w:rsidR="00055D11" w:rsidRPr="00D46D5B">
        <w:rPr>
          <w:b/>
          <w:sz w:val="20"/>
          <w:szCs w:val="20"/>
        </w:rPr>
        <w:tab/>
      </w:r>
    </w:p>
    <w:p w14:paraId="6023BE2E" w14:textId="77777777" w:rsidR="0072667B" w:rsidRPr="00D46D5B" w:rsidRDefault="0072667B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Shtim i efektit serrë</w:t>
      </w:r>
    </w:p>
    <w:p w14:paraId="5643D02A" w14:textId="77777777" w:rsidR="0072667B" w:rsidRPr="00D46D5B" w:rsidRDefault="0072667B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Dëmtimi i habitateve/ kërcënimi dhe humbja e biodeiversitetit</w:t>
      </w:r>
    </w:p>
    <w:p w14:paraId="0295B2DA" w14:textId="77777777" w:rsidR="00221C40" w:rsidRPr="00D46D5B" w:rsidRDefault="00D87CF3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Ndotja e ujit me pasojat e saj</w:t>
      </w:r>
    </w:p>
    <w:p w14:paraId="43FB15A2" w14:textId="77777777" w:rsidR="00221C40" w:rsidRPr="00D46D5B" w:rsidRDefault="00221C40" w:rsidP="00D46D5B">
      <w:pPr>
        <w:contextualSpacing/>
        <w:rPr>
          <w:sz w:val="20"/>
          <w:szCs w:val="20"/>
        </w:rPr>
      </w:pPr>
    </w:p>
    <w:p w14:paraId="1279C9CA" w14:textId="77777777" w:rsidR="00D87CF3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12.</w:t>
      </w:r>
      <w:r w:rsidRPr="00D46D5B">
        <w:rPr>
          <w:sz w:val="20"/>
          <w:szCs w:val="20"/>
        </w:rPr>
        <w:t xml:space="preserve"> </w:t>
      </w:r>
    </w:p>
    <w:p w14:paraId="653EFE02" w14:textId="77777777" w:rsidR="00D87CF3" w:rsidRPr="00D46D5B" w:rsidRDefault="00D87CF3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Bimë drunore dhe barishtore</w:t>
      </w:r>
    </w:p>
    <w:p w14:paraId="3CA37256" w14:textId="77777777" w:rsidR="00D87CF3" w:rsidRPr="00D46D5B" w:rsidRDefault="00B30FE3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Dellëzimi </w:t>
      </w:r>
      <w:r w:rsidR="00C265AA" w:rsidRPr="00D46D5B">
        <w:rPr>
          <w:sz w:val="20"/>
          <w:szCs w:val="20"/>
        </w:rPr>
        <w:t xml:space="preserve">i gjetheve </w:t>
      </w:r>
      <w:r w:rsidRPr="00D46D5B">
        <w:rPr>
          <w:sz w:val="20"/>
          <w:szCs w:val="20"/>
        </w:rPr>
        <w:t>pendor, pëllëmbor, etj.</w:t>
      </w:r>
    </w:p>
    <w:p w14:paraId="65661E63" w14:textId="77777777" w:rsidR="00B30FE3" w:rsidRPr="00D46D5B" w:rsidRDefault="00B30FE3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Lule me ngjyra dhe aromë</w:t>
      </w:r>
    </w:p>
    <w:p w14:paraId="19A8B14E" w14:textId="77777777" w:rsidR="00B30FE3" w:rsidRPr="00D46D5B" w:rsidRDefault="00B30FE3" w:rsidP="00D46D5B">
      <w:pPr>
        <w:contextualSpacing/>
        <w:rPr>
          <w:sz w:val="20"/>
          <w:szCs w:val="20"/>
        </w:rPr>
      </w:pPr>
    </w:p>
    <w:p w14:paraId="77A6C20B" w14:textId="77777777" w:rsidR="00221C40" w:rsidRPr="00D46D5B" w:rsidRDefault="00221C40" w:rsidP="00D46D5B">
      <w:pPr>
        <w:contextualSpacing/>
        <w:rPr>
          <w:b/>
          <w:bCs/>
          <w:sz w:val="22"/>
          <w:szCs w:val="20"/>
          <w:lang w:val="sv-SE"/>
        </w:rPr>
      </w:pPr>
      <w:r w:rsidRPr="00D46D5B">
        <w:rPr>
          <w:b/>
          <w:bCs/>
          <w:sz w:val="22"/>
          <w:szCs w:val="20"/>
          <w:lang w:val="sv-SE"/>
        </w:rPr>
        <w:lastRenderedPageBreak/>
        <w:t>TEST PËRMBLEDHËS</w:t>
      </w:r>
      <w:r w:rsidR="00D46D5B">
        <w:rPr>
          <w:b/>
          <w:bCs/>
          <w:sz w:val="22"/>
          <w:szCs w:val="20"/>
          <w:lang w:val="sv-SE"/>
        </w:rPr>
        <w:tab/>
      </w:r>
      <w:r w:rsidRPr="00D46D5B">
        <w:rPr>
          <w:b/>
          <w:bCs/>
          <w:sz w:val="22"/>
          <w:szCs w:val="20"/>
          <w:lang w:val="sv-SE"/>
        </w:rPr>
        <w:t>PERIUDHA PRILL-QERSHOR</w:t>
      </w:r>
    </w:p>
    <w:p w14:paraId="536F0F7D" w14:textId="77777777" w:rsidR="00221C40" w:rsidRPr="00D46D5B" w:rsidRDefault="00221C40" w:rsidP="00D46D5B">
      <w:pPr>
        <w:contextualSpacing/>
        <w:rPr>
          <w:b/>
          <w:bCs/>
          <w:sz w:val="22"/>
          <w:szCs w:val="20"/>
          <w:lang w:val="sv-SE"/>
        </w:rPr>
      </w:pPr>
      <w:r w:rsidRPr="00D46D5B">
        <w:rPr>
          <w:b/>
          <w:bCs/>
          <w:sz w:val="22"/>
          <w:szCs w:val="20"/>
          <w:lang w:val="sv-SE"/>
        </w:rPr>
        <w:t>KLASA</w:t>
      </w:r>
      <w:r w:rsidRPr="00D46D5B">
        <w:rPr>
          <w:b/>
          <w:sz w:val="22"/>
          <w:szCs w:val="20"/>
          <w:lang w:val="sv-SE"/>
        </w:rPr>
        <w:t xml:space="preserve"> VII</w:t>
      </w:r>
      <w:r w:rsidR="00D46D5B">
        <w:rPr>
          <w:b/>
          <w:sz w:val="22"/>
          <w:szCs w:val="20"/>
          <w:lang w:val="sv-SE"/>
        </w:rPr>
        <w:tab/>
      </w:r>
      <w:r w:rsidR="00D46D5B">
        <w:rPr>
          <w:b/>
          <w:sz w:val="22"/>
          <w:szCs w:val="20"/>
          <w:lang w:val="sv-SE"/>
        </w:rPr>
        <w:tab/>
      </w:r>
      <w:r w:rsidR="00D46D5B">
        <w:rPr>
          <w:b/>
          <w:sz w:val="22"/>
          <w:szCs w:val="20"/>
          <w:lang w:val="sv-SE"/>
        </w:rPr>
        <w:tab/>
      </w:r>
      <w:r w:rsidRPr="00D46D5B">
        <w:rPr>
          <w:b/>
          <w:bCs/>
          <w:sz w:val="22"/>
          <w:szCs w:val="20"/>
          <w:lang w:val="sv-SE"/>
        </w:rPr>
        <w:t>GRUPI</w:t>
      </w:r>
      <w:r w:rsidR="00D46D5B">
        <w:rPr>
          <w:b/>
          <w:bCs/>
          <w:sz w:val="22"/>
          <w:szCs w:val="20"/>
          <w:lang w:val="sv-SE"/>
        </w:rPr>
        <w:t xml:space="preserve"> </w:t>
      </w:r>
      <w:r w:rsidRPr="00D46D5B">
        <w:rPr>
          <w:b/>
          <w:bCs/>
          <w:sz w:val="22"/>
          <w:szCs w:val="20"/>
          <w:lang w:val="sv-SE"/>
        </w:rPr>
        <w:t xml:space="preserve">B                                          </w:t>
      </w:r>
    </w:p>
    <w:p w14:paraId="66B21309" w14:textId="77777777" w:rsidR="00221C40" w:rsidRPr="00D46D5B" w:rsidRDefault="00221C40" w:rsidP="00D46D5B">
      <w:pPr>
        <w:contextualSpacing/>
        <w:rPr>
          <w:b/>
          <w:bCs/>
          <w:sz w:val="20"/>
          <w:szCs w:val="20"/>
          <w:lang w:val="pt-BR"/>
        </w:rPr>
      </w:pPr>
    </w:p>
    <w:p w14:paraId="58913E4C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 xml:space="preserve">1. </w:t>
      </w:r>
      <w:r w:rsidRPr="00D46D5B">
        <w:rPr>
          <w:sz w:val="20"/>
          <w:szCs w:val="20"/>
        </w:rPr>
        <w:t xml:space="preserve">b) gjininë dhe llojin          </w:t>
      </w:r>
    </w:p>
    <w:p w14:paraId="570FD761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 xml:space="preserve">2. </w:t>
      </w:r>
      <w:r w:rsidRPr="00D46D5B">
        <w:rPr>
          <w:sz w:val="20"/>
          <w:szCs w:val="20"/>
        </w:rPr>
        <w:t xml:space="preserve">b) rrënjë                    </w:t>
      </w:r>
    </w:p>
    <w:p w14:paraId="15C6820D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3.</w:t>
      </w:r>
      <w:r w:rsidRPr="00D46D5B">
        <w:rPr>
          <w:sz w:val="20"/>
          <w:szCs w:val="20"/>
        </w:rPr>
        <w:t xml:space="preserve"> d) kafshё me gjak tё ngrohtë</w:t>
      </w:r>
    </w:p>
    <w:p w14:paraId="7B77F014" w14:textId="77777777" w:rsidR="00221C40" w:rsidRPr="00D46D5B" w:rsidRDefault="00221C40" w:rsidP="00D46D5B">
      <w:pPr>
        <w:contextualSpacing/>
        <w:rPr>
          <w:b/>
          <w:sz w:val="20"/>
          <w:szCs w:val="20"/>
          <w:lang w:val="sv-SE"/>
        </w:rPr>
      </w:pPr>
      <w:r w:rsidRPr="00D46D5B">
        <w:rPr>
          <w:rStyle w:val="A0"/>
          <w:b/>
          <w:sz w:val="20"/>
          <w:szCs w:val="20"/>
        </w:rPr>
        <w:t>4.</w:t>
      </w:r>
      <w:r w:rsidRPr="00D46D5B">
        <w:rPr>
          <w:sz w:val="20"/>
          <w:szCs w:val="20"/>
          <w:lang w:val="sv-SE"/>
        </w:rPr>
        <w:tab/>
      </w:r>
      <w:r w:rsidRPr="00D46D5B">
        <w:rPr>
          <w:sz w:val="20"/>
          <w:szCs w:val="20"/>
          <w:lang w:val="sv-SE"/>
        </w:rPr>
        <w:tab/>
      </w:r>
      <w:r w:rsidRPr="00D46D5B">
        <w:rPr>
          <w:sz w:val="20"/>
          <w:szCs w:val="20"/>
          <w:lang w:val="sv-SE"/>
        </w:rPr>
        <w:tab/>
      </w:r>
      <w:r w:rsidRPr="00D46D5B">
        <w:rPr>
          <w:sz w:val="20"/>
          <w:szCs w:val="20"/>
          <w:lang w:val="sv-SE"/>
        </w:rPr>
        <w:tab/>
      </w:r>
      <w:r w:rsidRPr="00D46D5B">
        <w:rPr>
          <w:sz w:val="20"/>
          <w:szCs w:val="20"/>
          <w:lang w:val="sv-SE"/>
        </w:rPr>
        <w:tab/>
      </w:r>
      <w:r w:rsidRPr="00D46D5B">
        <w:rPr>
          <w:sz w:val="20"/>
          <w:szCs w:val="20"/>
          <w:lang w:val="sv-SE"/>
        </w:rPr>
        <w:tab/>
      </w:r>
    </w:p>
    <w:p w14:paraId="43423AC8" w14:textId="77777777" w:rsidR="00221C40" w:rsidRPr="00D46D5B" w:rsidRDefault="00D46D5B" w:rsidP="00D46D5B">
      <w:pPr>
        <w:pStyle w:val="ListParagraph"/>
        <w:ind w:left="0"/>
        <w:rPr>
          <w:color w:val="000000"/>
          <w:sz w:val="20"/>
          <w:szCs w:val="20"/>
        </w:rPr>
      </w:pPr>
      <w:r w:rsidRPr="00D46D5B">
        <w:rPr>
          <w:noProof/>
          <w:color w:val="000000"/>
          <w:sz w:val="20"/>
          <w:szCs w:val="20"/>
          <w:lang w:val="en-US"/>
        </w:rPr>
        <w:pict w14:anchorId="64160B84">
          <v:shape id="_x0000_s1064" type="#_x0000_t32" style="position:absolute;margin-left:67.6pt;margin-top:8.55pt;width:62.15pt;height:10.4pt;flip:y;z-index:251663360" o:connectortype="straight">
            <v:stroke endarrow="block"/>
          </v:shape>
        </w:pict>
      </w:r>
      <w:r w:rsidRPr="00D46D5B">
        <w:rPr>
          <w:noProof/>
          <w:color w:val="000000"/>
          <w:sz w:val="20"/>
          <w:szCs w:val="20"/>
          <w:lang w:val="en-US"/>
        </w:rPr>
        <w:pict w14:anchorId="3CC4A2BE">
          <v:shape id="_x0000_s1062" type="#_x0000_t32" style="position:absolute;margin-left:68.25pt;margin-top:8.55pt;width:60.9pt;height:24.45pt;z-index:251661312" o:connectortype="straight">
            <v:stroke endarrow="block"/>
          </v:shape>
        </w:pict>
      </w:r>
      <w:r w:rsidR="00221C40" w:rsidRPr="00D46D5B">
        <w:rPr>
          <w:color w:val="000000"/>
          <w:sz w:val="20"/>
          <w:szCs w:val="20"/>
        </w:rPr>
        <w:t xml:space="preserve">       ekosistem                          </w:t>
      </w:r>
      <w:r>
        <w:rPr>
          <w:color w:val="000000"/>
          <w:sz w:val="20"/>
          <w:szCs w:val="20"/>
        </w:rPr>
        <w:tab/>
      </w:r>
      <w:r w:rsidR="00221C40" w:rsidRPr="00D46D5B">
        <w:rPr>
          <w:color w:val="000000"/>
          <w:sz w:val="20"/>
          <w:szCs w:val="20"/>
        </w:rPr>
        <w:t>gjallesa që e prodhojnë vetë ushqimin e tyre me anë të fotosintezës</w:t>
      </w:r>
      <w:r w:rsidR="00834837" w:rsidRPr="00D46D5B">
        <w:rPr>
          <w:color w:val="000000"/>
          <w:sz w:val="20"/>
          <w:szCs w:val="20"/>
        </w:rPr>
        <w:t>.</w:t>
      </w:r>
      <w:r w:rsidR="00221C40" w:rsidRPr="00D46D5B">
        <w:rPr>
          <w:color w:val="000000"/>
          <w:sz w:val="20"/>
          <w:szCs w:val="20"/>
        </w:rPr>
        <w:t xml:space="preserve"> </w:t>
      </w:r>
    </w:p>
    <w:p w14:paraId="5ED5ECE3" w14:textId="77777777" w:rsidR="00221C40" w:rsidRPr="00D46D5B" w:rsidRDefault="00D46D5B" w:rsidP="00D46D5B">
      <w:pPr>
        <w:pStyle w:val="ListParagraph"/>
        <w:ind w:left="0"/>
        <w:rPr>
          <w:color w:val="000000"/>
          <w:sz w:val="20"/>
          <w:szCs w:val="20"/>
        </w:rPr>
      </w:pPr>
      <w:r w:rsidRPr="00D46D5B">
        <w:rPr>
          <w:noProof/>
          <w:color w:val="000000"/>
          <w:sz w:val="20"/>
          <w:szCs w:val="20"/>
          <w:lang w:val="en-US"/>
        </w:rPr>
        <w:pict w14:anchorId="5EA41A0E">
          <v:shape id="_x0000_s1063" type="#_x0000_t32" style="position:absolute;margin-left:68.5pt;margin-top:8.35pt;width:61.25pt;height:11.45pt;flip:y;z-index:251662336" o:connectortype="straight">
            <v:stroke endarrow="block"/>
          </v:shape>
        </w:pict>
      </w:r>
      <w:r w:rsidR="00221C40" w:rsidRPr="00D46D5B">
        <w:rPr>
          <w:color w:val="000000"/>
          <w:sz w:val="20"/>
          <w:szCs w:val="20"/>
        </w:rPr>
        <w:t xml:space="preserve">       prodhues                           </w:t>
      </w:r>
      <w:r>
        <w:rPr>
          <w:color w:val="000000"/>
          <w:sz w:val="20"/>
          <w:szCs w:val="20"/>
        </w:rPr>
        <w:tab/>
      </w:r>
      <w:r w:rsidR="00221C40" w:rsidRPr="00D46D5B">
        <w:rPr>
          <w:color w:val="000000"/>
          <w:sz w:val="20"/>
          <w:szCs w:val="20"/>
        </w:rPr>
        <w:t>sasia e materialit tё gjallё qё prodhohet nё organizёm</w:t>
      </w:r>
      <w:r w:rsidR="00834837" w:rsidRPr="00D46D5B">
        <w:rPr>
          <w:color w:val="000000"/>
          <w:sz w:val="20"/>
          <w:szCs w:val="20"/>
        </w:rPr>
        <w:t>.</w:t>
      </w:r>
    </w:p>
    <w:p w14:paraId="4FED9F53" w14:textId="77777777" w:rsidR="009449F6" w:rsidRPr="00D46D5B" w:rsidRDefault="00221C40" w:rsidP="00D46D5B">
      <w:pPr>
        <w:pStyle w:val="ListParagraph"/>
        <w:ind w:left="0"/>
        <w:rPr>
          <w:color w:val="000000"/>
          <w:sz w:val="20"/>
          <w:szCs w:val="20"/>
        </w:rPr>
      </w:pPr>
      <w:r w:rsidRPr="00D46D5B">
        <w:rPr>
          <w:color w:val="000000"/>
          <w:sz w:val="20"/>
          <w:szCs w:val="20"/>
        </w:rPr>
        <w:t xml:space="preserve">       biomasë                            </w:t>
      </w:r>
      <w:r w:rsidR="00D46D5B">
        <w:rPr>
          <w:color w:val="000000"/>
          <w:sz w:val="20"/>
          <w:szCs w:val="20"/>
        </w:rPr>
        <w:tab/>
      </w:r>
      <w:r w:rsidRPr="00D46D5B">
        <w:rPr>
          <w:color w:val="000000"/>
          <w:sz w:val="20"/>
          <w:szCs w:val="20"/>
        </w:rPr>
        <w:t xml:space="preserve">tёrёsia e </w:t>
      </w:r>
      <w:r w:rsidR="009449F6" w:rsidRPr="00D46D5B">
        <w:rPr>
          <w:color w:val="000000"/>
          <w:sz w:val="20"/>
          <w:szCs w:val="20"/>
        </w:rPr>
        <w:t>mjedisit fizik s</w:t>
      </w:r>
      <w:r w:rsidR="009449F6" w:rsidRPr="00D46D5B">
        <w:rPr>
          <w:sz w:val="20"/>
          <w:szCs w:val="20"/>
        </w:rPr>
        <w:t xml:space="preserve">ë bashku me </w:t>
      </w:r>
      <w:r w:rsidRPr="00D46D5B">
        <w:rPr>
          <w:color w:val="000000"/>
          <w:sz w:val="20"/>
          <w:szCs w:val="20"/>
        </w:rPr>
        <w:t>gjallesa</w:t>
      </w:r>
      <w:r w:rsidR="009449F6" w:rsidRPr="00D46D5B">
        <w:rPr>
          <w:color w:val="000000"/>
          <w:sz w:val="20"/>
          <w:szCs w:val="20"/>
        </w:rPr>
        <w:t>t q</w:t>
      </w:r>
      <w:r w:rsidR="009449F6" w:rsidRPr="00D46D5B">
        <w:rPr>
          <w:sz w:val="20"/>
          <w:szCs w:val="20"/>
        </w:rPr>
        <w:t>ë jetojnë në të</w:t>
      </w:r>
      <w:r w:rsidR="00834837" w:rsidRPr="00D46D5B">
        <w:rPr>
          <w:sz w:val="20"/>
          <w:szCs w:val="20"/>
        </w:rPr>
        <w:t>.</w:t>
      </w:r>
    </w:p>
    <w:p w14:paraId="6A060B57" w14:textId="77777777" w:rsidR="00BE0277" w:rsidRPr="00D46D5B" w:rsidRDefault="00BE0277" w:rsidP="00D46D5B">
      <w:pPr>
        <w:ind w:right="-90"/>
        <w:contextualSpacing/>
        <w:jc w:val="both"/>
        <w:rPr>
          <w:b/>
          <w:sz w:val="20"/>
          <w:szCs w:val="20"/>
        </w:rPr>
      </w:pPr>
    </w:p>
    <w:p w14:paraId="04EE00CB" w14:textId="77777777" w:rsidR="00221C40" w:rsidRPr="00D46D5B" w:rsidRDefault="00221C40" w:rsidP="00D46D5B">
      <w:pPr>
        <w:ind w:right="-90"/>
        <w:contextualSpacing/>
        <w:jc w:val="both"/>
        <w:rPr>
          <w:b/>
          <w:sz w:val="20"/>
          <w:szCs w:val="20"/>
        </w:rPr>
      </w:pPr>
      <w:r w:rsidRPr="00D46D5B">
        <w:rPr>
          <w:b/>
          <w:sz w:val="20"/>
          <w:szCs w:val="20"/>
        </w:rPr>
        <w:t>5.</w:t>
      </w:r>
      <w:r w:rsidRPr="00D46D5B">
        <w:rPr>
          <w:sz w:val="20"/>
          <w:szCs w:val="20"/>
        </w:rPr>
        <w:t xml:space="preserve"> </w:t>
      </w:r>
    </w:p>
    <w:p w14:paraId="39A12CB6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a) Vendi ku jeton një gjallesë quhet </w:t>
      </w:r>
      <w:r w:rsidR="00482A10" w:rsidRPr="00D46D5B">
        <w:rPr>
          <w:sz w:val="20"/>
          <w:szCs w:val="20"/>
          <w:u w:val="single"/>
        </w:rPr>
        <w:t>habitat</w:t>
      </w:r>
      <w:r w:rsidRPr="00D46D5B">
        <w:rPr>
          <w:sz w:val="20"/>
          <w:szCs w:val="20"/>
        </w:rPr>
        <w:t>.</w:t>
      </w:r>
    </w:p>
    <w:p w14:paraId="773D0819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b) Myshqet janë bimët më të vogla që kërkojnë vende me </w:t>
      </w:r>
      <w:r w:rsidR="00AF3630" w:rsidRPr="00D46D5B">
        <w:rPr>
          <w:sz w:val="20"/>
          <w:szCs w:val="20"/>
          <w:u w:val="single"/>
        </w:rPr>
        <w:t>lagështi</w:t>
      </w:r>
      <w:r w:rsidRPr="00D46D5B">
        <w:rPr>
          <w:sz w:val="20"/>
          <w:szCs w:val="20"/>
        </w:rPr>
        <w:t xml:space="preserve"> për të jetuar. </w:t>
      </w:r>
    </w:p>
    <w:p w14:paraId="7B6C99F2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c) Nëse peshqit e përshtatur të jetojnë në trysni të mëdha nxirren në sipërfaqe, ata </w:t>
      </w:r>
      <w:r w:rsidR="009634F3" w:rsidRPr="00D46D5B">
        <w:rPr>
          <w:sz w:val="20"/>
          <w:szCs w:val="20"/>
          <w:u w:val="single"/>
        </w:rPr>
        <w:t>ngordhin</w:t>
      </w:r>
      <w:r w:rsidR="009634F3" w:rsidRPr="00D46D5B">
        <w:rPr>
          <w:sz w:val="20"/>
          <w:szCs w:val="20"/>
        </w:rPr>
        <w:t>.</w:t>
      </w:r>
    </w:p>
    <w:p w14:paraId="105AC44A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d) </w:t>
      </w:r>
      <w:r w:rsidR="009634F3" w:rsidRPr="00D46D5B">
        <w:rPr>
          <w:sz w:val="20"/>
          <w:szCs w:val="20"/>
          <w:u w:val="single"/>
        </w:rPr>
        <w:t>Barngrën</w:t>
      </w:r>
      <w:r w:rsidR="009006E0" w:rsidRPr="00D46D5B">
        <w:rPr>
          <w:sz w:val="20"/>
          <w:szCs w:val="20"/>
          <w:u w:val="single"/>
        </w:rPr>
        <w:t>ësit</w:t>
      </w:r>
      <w:r w:rsidRPr="00D46D5B">
        <w:rPr>
          <w:sz w:val="20"/>
          <w:szCs w:val="20"/>
        </w:rPr>
        <w:t xml:space="preserve"> janë kafshë që ushqehen vetëm me bar.</w:t>
      </w:r>
    </w:p>
    <w:p w14:paraId="0529099A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e) </w:t>
      </w:r>
      <w:r w:rsidR="009006E0" w:rsidRPr="00D46D5B">
        <w:rPr>
          <w:sz w:val="20"/>
          <w:szCs w:val="20"/>
          <w:u w:val="single"/>
        </w:rPr>
        <w:t>Kaktuset</w:t>
      </w:r>
      <w:r w:rsidRPr="00D46D5B">
        <w:rPr>
          <w:sz w:val="20"/>
          <w:szCs w:val="20"/>
        </w:rPr>
        <w:t xml:space="preserve"> kanë gjethe të shndërruara në gjemba të hollë.</w:t>
      </w:r>
    </w:p>
    <w:p w14:paraId="12620DB3" w14:textId="77777777" w:rsidR="00D46D5B" w:rsidRDefault="00D46D5B" w:rsidP="00D46D5B">
      <w:pPr>
        <w:pStyle w:val="Default"/>
        <w:contextualSpacing/>
        <w:rPr>
          <w:rStyle w:val="A0"/>
          <w:b/>
          <w:sz w:val="20"/>
          <w:szCs w:val="20"/>
          <w:lang w:val="sq-AL"/>
        </w:rPr>
      </w:pPr>
    </w:p>
    <w:p w14:paraId="56B43AB5" w14:textId="77777777" w:rsidR="00221C40" w:rsidRPr="00D46D5B" w:rsidRDefault="00221C40" w:rsidP="00D46D5B">
      <w:pPr>
        <w:pStyle w:val="Default"/>
        <w:contextualSpacing/>
        <w:rPr>
          <w:rStyle w:val="A0"/>
          <w:sz w:val="20"/>
          <w:szCs w:val="20"/>
          <w:lang w:val="sq-AL"/>
        </w:rPr>
      </w:pPr>
      <w:r w:rsidRPr="00D46D5B">
        <w:rPr>
          <w:rStyle w:val="A0"/>
          <w:b/>
          <w:sz w:val="20"/>
          <w:szCs w:val="20"/>
          <w:lang w:val="sq-AL"/>
        </w:rPr>
        <w:t>6.</w:t>
      </w:r>
    </w:p>
    <w:p w14:paraId="5B3D11D0" w14:textId="77777777" w:rsidR="00993B2C" w:rsidRPr="00D46D5B" w:rsidRDefault="00993B2C" w:rsidP="00D46D5B">
      <w:pPr>
        <w:pStyle w:val="Default"/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a.</w:t>
      </w:r>
      <w:r w:rsidR="00D46D5B">
        <w:rPr>
          <w:b/>
          <w:sz w:val="20"/>
          <w:szCs w:val="20"/>
        </w:rPr>
        <w:t xml:space="preserve"> </w:t>
      </w:r>
      <w:proofErr w:type="spellStart"/>
      <w:proofErr w:type="gramStart"/>
      <w:r w:rsidRPr="00D46D5B">
        <w:rPr>
          <w:b/>
          <w:sz w:val="20"/>
          <w:szCs w:val="20"/>
        </w:rPr>
        <w:t>i</w:t>
      </w:r>
      <w:proofErr w:type="spellEnd"/>
      <w:proofErr w:type="gramEnd"/>
      <w:r w:rsidRPr="00D46D5B">
        <w:rPr>
          <w:b/>
          <w:sz w:val="20"/>
          <w:szCs w:val="20"/>
        </w:rPr>
        <w:t>)</w:t>
      </w:r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Skelet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i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jashtëm</w:t>
      </w:r>
      <w:proofErr w:type="spellEnd"/>
      <w:r w:rsidR="00834837" w:rsidRPr="00D46D5B">
        <w:rPr>
          <w:sz w:val="20"/>
          <w:szCs w:val="20"/>
        </w:rPr>
        <w:t>.</w:t>
      </w:r>
      <w:r w:rsidRPr="00D46D5B">
        <w:rPr>
          <w:sz w:val="20"/>
          <w:szCs w:val="20"/>
        </w:rPr>
        <w:t xml:space="preserve"> </w:t>
      </w:r>
    </w:p>
    <w:p w14:paraId="50E12D28" w14:textId="77777777" w:rsidR="00D46D5B" w:rsidRDefault="00D46D5B" w:rsidP="00D46D5B">
      <w:pPr>
        <w:pStyle w:val="Default"/>
        <w:contextualSpacing/>
        <w:rPr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993B2C" w:rsidRPr="00D46D5B">
        <w:rPr>
          <w:b/>
          <w:sz w:val="20"/>
          <w:szCs w:val="20"/>
        </w:rPr>
        <w:t>ii)</w:t>
      </w:r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Skeleti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i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jashtëm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është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karakteristikë</w:t>
      </w:r>
      <w:proofErr w:type="spellEnd"/>
      <w:r w:rsidR="00993B2C" w:rsidRPr="00D46D5B">
        <w:rPr>
          <w:sz w:val="20"/>
          <w:szCs w:val="20"/>
        </w:rPr>
        <w:t xml:space="preserve"> e </w:t>
      </w:r>
      <w:proofErr w:type="spellStart"/>
      <w:r w:rsidR="00993B2C" w:rsidRPr="00D46D5B">
        <w:rPr>
          <w:sz w:val="20"/>
          <w:szCs w:val="20"/>
        </w:rPr>
        <w:t>të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gjitha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llojeve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proofErr w:type="gramStart"/>
      <w:r w:rsidR="00993B2C" w:rsidRPr="00D46D5B">
        <w:rPr>
          <w:sz w:val="20"/>
          <w:szCs w:val="20"/>
        </w:rPr>
        <w:t>te</w:t>
      </w:r>
      <w:proofErr w:type="spellEnd"/>
      <w:proofErr w:type="gram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këmbënyjtuarit</w:t>
      </w:r>
      <w:proofErr w:type="spellEnd"/>
      <w:r w:rsidR="00993B2C" w:rsidRPr="00D46D5B">
        <w:rPr>
          <w:sz w:val="20"/>
          <w:szCs w:val="20"/>
        </w:rPr>
        <w:t xml:space="preserve">. </w:t>
      </w:r>
      <w:proofErr w:type="spellStart"/>
      <w:r w:rsidR="00993B2C" w:rsidRPr="00D46D5B">
        <w:rPr>
          <w:sz w:val="20"/>
          <w:szCs w:val="20"/>
        </w:rPr>
        <w:t>Kjo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është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një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karakteristikë</w:t>
      </w:r>
      <w:proofErr w:type="spellEnd"/>
      <w:r w:rsidR="00993B2C" w:rsidRPr="00D46D5B">
        <w:rPr>
          <w:sz w:val="20"/>
          <w:szCs w:val="20"/>
        </w:rPr>
        <w:t xml:space="preserve"> </w:t>
      </w:r>
    </w:p>
    <w:p w14:paraId="698E3424" w14:textId="77777777" w:rsidR="00993B2C" w:rsidRPr="00D46D5B" w:rsidRDefault="00D46D5B" w:rsidP="00D46D5B">
      <w:pPr>
        <w:pStyle w:val="Default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proofErr w:type="gramStart"/>
      <w:r w:rsidR="00993B2C" w:rsidRPr="00D46D5B">
        <w:rPr>
          <w:sz w:val="20"/>
          <w:szCs w:val="20"/>
        </w:rPr>
        <w:t>e</w:t>
      </w:r>
      <w:proofErr w:type="gram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kafshëve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të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vogla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dhe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të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mëdha</w:t>
      </w:r>
      <w:proofErr w:type="spellEnd"/>
      <w:r w:rsidR="00993B2C" w:rsidRPr="00D46D5B">
        <w:rPr>
          <w:sz w:val="20"/>
          <w:szCs w:val="20"/>
        </w:rPr>
        <w:t xml:space="preserve">. </w:t>
      </w:r>
      <w:proofErr w:type="spellStart"/>
      <w:r w:rsidR="00993B2C" w:rsidRPr="00D46D5B">
        <w:rPr>
          <w:sz w:val="20"/>
          <w:szCs w:val="20"/>
        </w:rPr>
        <w:t>Karakteristikat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tjera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shfaqin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më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shumë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ndryshueshmëri</w:t>
      </w:r>
      <w:proofErr w:type="spellEnd"/>
      <w:r w:rsidR="00993B2C" w:rsidRPr="00D46D5B">
        <w:rPr>
          <w:sz w:val="20"/>
          <w:szCs w:val="20"/>
        </w:rPr>
        <w:t xml:space="preserve"> </w:t>
      </w:r>
      <w:proofErr w:type="spellStart"/>
      <w:proofErr w:type="gramStart"/>
      <w:r w:rsidR="00993B2C" w:rsidRPr="00D46D5B">
        <w:rPr>
          <w:sz w:val="20"/>
          <w:szCs w:val="20"/>
        </w:rPr>
        <w:t>brenda</w:t>
      </w:r>
      <w:proofErr w:type="spellEnd"/>
      <w:proofErr w:type="gramEnd"/>
      <w:r w:rsidR="00993B2C" w:rsidRPr="00D46D5B">
        <w:rPr>
          <w:sz w:val="20"/>
          <w:szCs w:val="20"/>
        </w:rPr>
        <w:t xml:space="preserve"> </w:t>
      </w:r>
      <w:proofErr w:type="spellStart"/>
      <w:r w:rsidR="00993B2C" w:rsidRPr="00D46D5B">
        <w:rPr>
          <w:sz w:val="20"/>
          <w:szCs w:val="20"/>
        </w:rPr>
        <w:t>llojeve</w:t>
      </w:r>
      <w:proofErr w:type="spellEnd"/>
      <w:r w:rsidR="00993B2C" w:rsidRPr="00D46D5B">
        <w:rPr>
          <w:sz w:val="20"/>
          <w:szCs w:val="20"/>
        </w:rPr>
        <w:t xml:space="preserve">.  </w:t>
      </w:r>
    </w:p>
    <w:p w14:paraId="0F733667" w14:textId="77777777" w:rsidR="00993B2C" w:rsidRPr="00D46D5B" w:rsidRDefault="00993B2C" w:rsidP="00D46D5B">
      <w:pPr>
        <w:pStyle w:val="Default"/>
        <w:contextualSpacing/>
        <w:rPr>
          <w:rStyle w:val="A12"/>
          <w:b w:val="0"/>
          <w:bCs w:val="0"/>
          <w:sz w:val="20"/>
          <w:szCs w:val="20"/>
        </w:rPr>
      </w:pPr>
      <w:r w:rsidRPr="00D46D5B">
        <w:rPr>
          <w:b/>
          <w:sz w:val="20"/>
          <w:szCs w:val="20"/>
        </w:rPr>
        <w:t xml:space="preserve">b. </w:t>
      </w:r>
      <w:proofErr w:type="spellStart"/>
      <w:proofErr w:type="gramStart"/>
      <w:r w:rsidRPr="00D46D5B">
        <w:rPr>
          <w:b/>
          <w:sz w:val="20"/>
          <w:szCs w:val="20"/>
        </w:rPr>
        <w:t>i</w:t>
      </w:r>
      <w:proofErr w:type="spellEnd"/>
      <w:proofErr w:type="gramEnd"/>
      <w:r w:rsidRPr="00D46D5B">
        <w:rPr>
          <w:b/>
          <w:sz w:val="20"/>
          <w:szCs w:val="20"/>
        </w:rPr>
        <w:t>)</w:t>
      </w:r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Skelet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i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jashtëm</w:t>
      </w:r>
      <w:proofErr w:type="spellEnd"/>
      <w:r w:rsidRPr="00D46D5B">
        <w:rPr>
          <w:sz w:val="20"/>
          <w:szCs w:val="20"/>
        </w:rPr>
        <w:t xml:space="preserve">; </w:t>
      </w:r>
      <w:proofErr w:type="spellStart"/>
      <w:r w:rsidRPr="00D46D5B">
        <w:rPr>
          <w:sz w:val="20"/>
          <w:szCs w:val="20"/>
        </w:rPr>
        <w:t>gjymtyrët</w:t>
      </w:r>
      <w:proofErr w:type="spellEnd"/>
      <w:r w:rsidRPr="00D46D5B">
        <w:rPr>
          <w:sz w:val="20"/>
          <w:szCs w:val="20"/>
        </w:rPr>
        <w:t xml:space="preserve"> / </w:t>
      </w:r>
      <w:proofErr w:type="spellStart"/>
      <w:r w:rsidRPr="00D46D5B">
        <w:rPr>
          <w:sz w:val="20"/>
          <w:szCs w:val="20"/>
        </w:rPr>
        <w:t>këmbë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të</w:t>
      </w:r>
      <w:proofErr w:type="spellEnd"/>
      <w:r w:rsidRPr="00D46D5B">
        <w:rPr>
          <w:sz w:val="20"/>
          <w:szCs w:val="20"/>
        </w:rPr>
        <w:t xml:space="preserve"> </w:t>
      </w:r>
      <w:proofErr w:type="spellStart"/>
      <w:r w:rsidRPr="00D46D5B">
        <w:rPr>
          <w:sz w:val="20"/>
          <w:szCs w:val="20"/>
        </w:rPr>
        <w:t>artikuluara</w:t>
      </w:r>
      <w:proofErr w:type="spellEnd"/>
      <w:r w:rsidRPr="00D46D5B">
        <w:rPr>
          <w:sz w:val="20"/>
          <w:szCs w:val="20"/>
        </w:rPr>
        <w:t xml:space="preserve"> (</w:t>
      </w:r>
      <w:proofErr w:type="spellStart"/>
      <w:r w:rsidRPr="00D46D5B">
        <w:rPr>
          <w:sz w:val="20"/>
          <w:szCs w:val="20"/>
        </w:rPr>
        <w:t>nyjëtuara</w:t>
      </w:r>
      <w:proofErr w:type="spellEnd"/>
      <w:r w:rsidRPr="00D46D5B">
        <w:rPr>
          <w:sz w:val="20"/>
          <w:szCs w:val="20"/>
        </w:rPr>
        <w:t>)</w:t>
      </w:r>
      <w:r w:rsidR="00834837" w:rsidRPr="00D46D5B">
        <w:rPr>
          <w:sz w:val="20"/>
          <w:szCs w:val="20"/>
        </w:rPr>
        <w:t>.</w:t>
      </w:r>
      <w:r w:rsidRPr="00D46D5B">
        <w:rPr>
          <w:sz w:val="20"/>
          <w:szCs w:val="20"/>
        </w:rPr>
        <w:t xml:space="preserve"> </w:t>
      </w:r>
    </w:p>
    <w:p w14:paraId="51FAC16B" w14:textId="77777777" w:rsidR="00221C40" w:rsidRPr="00D46D5B" w:rsidRDefault="00221C40" w:rsidP="00D46D5B">
      <w:pPr>
        <w:pStyle w:val="Default"/>
        <w:contextualSpacing/>
        <w:rPr>
          <w:rStyle w:val="A12"/>
          <w:b w:val="0"/>
          <w:bCs w:val="0"/>
          <w:sz w:val="20"/>
          <w:szCs w:val="20"/>
        </w:rPr>
      </w:pPr>
    </w:p>
    <w:p w14:paraId="1BDB01F6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  <w:lang w:val="en-US"/>
        </w:rPr>
        <w:t>7.</w:t>
      </w:r>
    </w:p>
    <w:p w14:paraId="3BE6F6E9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a) </w:t>
      </w:r>
      <w:r w:rsidR="00551B0E" w:rsidRPr="00D46D5B">
        <w:rPr>
          <w:sz w:val="20"/>
          <w:szCs w:val="20"/>
        </w:rPr>
        <w:t>Shpend</w:t>
      </w:r>
      <w:r w:rsidR="00551B0E" w:rsidRPr="00D46D5B">
        <w:rPr>
          <w:bCs/>
          <w:sz w:val="20"/>
          <w:szCs w:val="20"/>
          <w:lang w:val="it-IT"/>
        </w:rPr>
        <w:t>ët: pupla dhe krahë / Zvarranikët: lëkurë me luspa të thata</w:t>
      </w:r>
    </w:p>
    <w:p w14:paraId="269B197E" w14:textId="77777777" w:rsidR="00080E5E" w:rsidRPr="00D46D5B" w:rsidRDefault="00221C40" w:rsidP="00D46D5B">
      <w:pPr>
        <w:contextualSpacing/>
        <w:rPr>
          <w:b/>
          <w:sz w:val="20"/>
          <w:szCs w:val="20"/>
        </w:rPr>
      </w:pPr>
      <w:r w:rsidRPr="00D46D5B">
        <w:rPr>
          <w:sz w:val="20"/>
          <w:szCs w:val="20"/>
        </w:rPr>
        <w:t xml:space="preserve">b) </w:t>
      </w:r>
      <w:r w:rsidR="00551B0E" w:rsidRPr="00D46D5B">
        <w:rPr>
          <w:sz w:val="20"/>
          <w:szCs w:val="20"/>
        </w:rPr>
        <w:t>Shpend</w:t>
      </w:r>
      <w:r w:rsidR="00551B0E" w:rsidRPr="00D46D5B">
        <w:rPr>
          <w:bCs/>
          <w:sz w:val="20"/>
          <w:szCs w:val="20"/>
          <w:lang w:val="it-IT"/>
        </w:rPr>
        <w:t xml:space="preserve">ët: vezë me lëvozhgë të fortë / Zvarranikët: </w:t>
      </w:r>
      <w:r w:rsidR="00EB5B57" w:rsidRPr="00D46D5B">
        <w:rPr>
          <w:bCs/>
          <w:sz w:val="20"/>
          <w:szCs w:val="20"/>
          <w:lang w:val="it-IT"/>
        </w:rPr>
        <w:t>vezë me lëvozhgë lëkurore</w:t>
      </w:r>
      <w:r w:rsidRPr="00D46D5B">
        <w:rPr>
          <w:b/>
          <w:sz w:val="20"/>
          <w:szCs w:val="20"/>
        </w:rPr>
        <w:tab/>
      </w:r>
    </w:p>
    <w:p w14:paraId="272DD03D" w14:textId="77777777" w:rsidR="00221C40" w:rsidRPr="00D46D5B" w:rsidRDefault="00221C40" w:rsidP="00D46D5B">
      <w:pPr>
        <w:contextualSpacing/>
        <w:rPr>
          <w:b/>
          <w:sz w:val="20"/>
          <w:szCs w:val="20"/>
        </w:rPr>
      </w:pPr>
      <w:r w:rsidRPr="00D46D5B">
        <w:rPr>
          <w:b/>
          <w:sz w:val="20"/>
          <w:szCs w:val="20"/>
        </w:rPr>
        <w:t xml:space="preserve">                                      </w:t>
      </w:r>
    </w:p>
    <w:p w14:paraId="239A895B" w14:textId="77777777" w:rsidR="00834837" w:rsidRPr="00D46D5B" w:rsidRDefault="00221C40" w:rsidP="00D46D5B">
      <w:pPr>
        <w:contextualSpacing/>
        <w:rPr>
          <w:b/>
          <w:sz w:val="20"/>
          <w:szCs w:val="20"/>
        </w:rPr>
      </w:pPr>
      <w:r w:rsidRPr="00D46D5B">
        <w:rPr>
          <w:b/>
          <w:bCs/>
          <w:sz w:val="20"/>
          <w:szCs w:val="20"/>
          <w:lang w:val="it-IT"/>
        </w:rPr>
        <w:t>8.</w:t>
      </w:r>
      <w:proofErr w:type="gramStart"/>
      <w:r w:rsidRPr="00D46D5B">
        <w:rPr>
          <w:bCs/>
          <w:sz w:val="20"/>
          <w:szCs w:val="20"/>
          <w:lang w:val="it-IT"/>
        </w:rPr>
        <w:t xml:space="preserve"> </w:t>
      </w:r>
      <w:r w:rsidRPr="00D46D5B">
        <w:rPr>
          <w:sz w:val="20"/>
          <w:szCs w:val="20"/>
        </w:rPr>
        <w:t xml:space="preserve">                                                                                                            </w:t>
      </w:r>
      <w:r w:rsidRPr="00D46D5B">
        <w:rPr>
          <w:sz w:val="20"/>
          <w:szCs w:val="20"/>
          <w:lang w:val="it-IT"/>
        </w:rPr>
        <w:t xml:space="preserve">                 </w:t>
      </w:r>
      <w:proofErr w:type="gramEnd"/>
      <w:r w:rsidRPr="00D46D5B">
        <w:rPr>
          <w:sz w:val="20"/>
          <w:szCs w:val="20"/>
          <w:lang w:val="it-IT"/>
        </w:rPr>
        <w:t xml:space="preserve">                                </w:t>
      </w:r>
    </w:p>
    <w:p w14:paraId="7A942FB0" w14:textId="77777777" w:rsidR="00834837" w:rsidRPr="00D46D5B" w:rsidRDefault="00834837" w:rsidP="00D46D5B">
      <w:pPr>
        <w:contextualSpacing/>
        <w:rPr>
          <w:b/>
          <w:sz w:val="20"/>
          <w:szCs w:val="20"/>
        </w:rPr>
      </w:pPr>
      <w:r w:rsidRPr="00D46D5B">
        <w:rPr>
          <w:b/>
          <w:bCs/>
          <w:noProof/>
          <w:sz w:val="20"/>
          <w:szCs w:val="20"/>
          <w:lang w:val="en-US"/>
        </w:rPr>
        <w:drawing>
          <wp:inline distT="0" distB="0" distL="0" distR="0" wp14:anchorId="58886C6B" wp14:editId="04B41CD7">
            <wp:extent cx="5176157" cy="976630"/>
            <wp:effectExtent l="0" t="0" r="0" b="0"/>
            <wp:docPr id="41" name="Organization Chart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21F665A8" w14:textId="77777777" w:rsidR="00834837" w:rsidRPr="00D46D5B" w:rsidRDefault="00834837" w:rsidP="00D46D5B">
      <w:pPr>
        <w:contextualSpacing/>
        <w:rPr>
          <w:b/>
          <w:sz w:val="20"/>
          <w:szCs w:val="20"/>
        </w:rPr>
      </w:pPr>
    </w:p>
    <w:p w14:paraId="04A6951C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9.</w:t>
      </w:r>
      <w:r w:rsidRPr="00D46D5B">
        <w:rPr>
          <w:sz w:val="20"/>
          <w:szCs w:val="20"/>
        </w:rPr>
        <w:t xml:space="preserve"> </w:t>
      </w:r>
    </w:p>
    <w:p w14:paraId="05B2F3B2" w14:textId="77777777" w:rsidR="005541E5" w:rsidRPr="00D46D5B" w:rsidRDefault="005541E5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 xml:space="preserve">prodhues  </w:t>
      </w:r>
      <w:r w:rsidRPr="00D46D5B">
        <w:rPr>
          <w:sz w:val="20"/>
          <w:szCs w:val="20"/>
          <w:u w:val="single"/>
        </w:rPr>
        <w:t>bima</w:t>
      </w:r>
      <w:r w:rsidRPr="00D46D5B">
        <w:rPr>
          <w:sz w:val="20"/>
          <w:szCs w:val="20"/>
        </w:rPr>
        <w:tab/>
      </w:r>
      <w:r w:rsidRPr="00D46D5B">
        <w:rPr>
          <w:sz w:val="20"/>
          <w:szCs w:val="20"/>
        </w:rPr>
        <w:tab/>
      </w:r>
      <w:r w:rsidRPr="00D46D5B">
        <w:rPr>
          <w:sz w:val="20"/>
          <w:szCs w:val="20"/>
        </w:rPr>
        <w:tab/>
      </w:r>
      <w:r w:rsidRPr="00D46D5B">
        <w:rPr>
          <w:color w:val="000000"/>
          <w:sz w:val="20"/>
          <w:szCs w:val="20"/>
        </w:rPr>
        <w:t xml:space="preserve">konsumator i dytë  </w:t>
      </w:r>
      <w:r w:rsidRPr="00D46D5B">
        <w:rPr>
          <w:color w:val="000000"/>
          <w:sz w:val="20"/>
          <w:szCs w:val="20"/>
          <w:u w:val="single"/>
        </w:rPr>
        <w:t>dhelpra</w:t>
      </w:r>
    </w:p>
    <w:p w14:paraId="3D3BA0B2" w14:textId="77777777" w:rsidR="005541E5" w:rsidRPr="00D46D5B" w:rsidRDefault="005541E5" w:rsidP="00D46D5B">
      <w:pPr>
        <w:autoSpaceDE w:val="0"/>
        <w:autoSpaceDN w:val="0"/>
        <w:adjustRightInd w:val="0"/>
        <w:contextualSpacing/>
        <w:rPr>
          <w:color w:val="000000"/>
          <w:sz w:val="20"/>
          <w:szCs w:val="20"/>
        </w:rPr>
      </w:pPr>
      <w:r w:rsidRPr="00D46D5B">
        <w:rPr>
          <w:color w:val="000000"/>
          <w:sz w:val="20"/>
          <w:szCs w:val="20"/>
        </w:rPr>
        <w:t xml:space="preserve">konsumator i parë  </w:t>
      </w:r>
      <w:r w:rsidRPr="00D46D5B">
        <w:rPr>
          <w:color w:val="000000"/>
          <w:sz w:val="20"/>
          <w:szCs w:val="20"/>
          <w:u w:val="single"/>
        </w:rPr>
        <w:t>lepuri</w:t>
      </w:r>
      <w:r w:rsidRPr="00D46D5B">
        <w:rPr>
          <w:color w:val="000000"/>
          <w:sz w:val="20"/>
          <w:szCs w:val="20"/>
        </w:rPr>
        <w:t xml:space="preserve">      </w:t>
      </w:r>
      <w:r w:rsidRPr="00D46D5B">
        <w:rPr>
          <w:color w:val="000000"/>
          <w:sz w:val="20"/>
          <w:szCs w:val="20"/>
        </w:rPr>
        <w:tab/>
        <w:t xml:space="preserve">konsumatorin e tretë  </w:t>
      </w:r>
      <w:r w:rsidRPr="00D46D5B">
        <w:rPr>
          <w:color w:val="000000"/>
          <w:sz w:val="20"/>
          <w:szCs w:val="20"/>
          <w:u w:val="single"/>
        </w:rPr>
        <w:t>luani</w:t>
      </w:r>
    </w:p>
    <w:p w14:paraId="3390ACE0" w14:textId="77777777" w:rsidR="005541E5" w:rsidRPr="00D46D5B" w:rsidRDefault="005541E5" w:rsidP="00D46D5B">
      <w:pPr>
        <w:contextualSpacing/>
        <w:rPr>
          <w:color w:val="FF0000"/>
          <w:sz w:val="20"/>
          <w:szCs w:val="20"/>
        </w:rPr>
      </w:pPr>
    </w:p>
    <w:p w14:paraId="5044C98B" w14:textId="77777777" w:rsidR="00221C40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10</w:t>
      </w:r>
      <w:r w:rsidRPr="00D46D5B">
        <w:rPr>
          <w:sz w:val="20"/>
          <w:szCs w:val="20"/>
        </w:rPr>
        <w:t>.</w:t>
      </w:r>
      <w:r w:rsidRPr="00D46D5B">
        <w:rPr>
          <w:b/>
          <w:sz w:val="20"/>
          <w:szCs w:val="20"/>
        </w:rPr>
        <w:tab/>
      </w:r>
      <w:r w:rsidRPr="00D46D5B">
        <w:rPr>
          <w:b/>
          <w:sz w:val="20"/>
          <w:szCs w:val="20"/>
        </w:rPr>
        <w:tab/>
      </w:r>
      <w:r w:rsidRPr="00D46D5B">
        <w:rPr>
          <w:b/>
          <w:sz w:val="20"/>
          <w:szCs w:val="20"/>
        </w:rPr>
        <w:tab/>
      </w:r>
      <w:r w:rsidRPr="00D46D5B">
        <w:rPr>
          <w:b/>
          <w:sz w:val="20"/>
          <w:szCs w:val="20"/>
        </w:rPr>
        <w:tab/>
      </w:r>
      <w:r w:rsidRPr="00D46D5B">
        <w:rPr>
          <w:b/>
          <w:sz w:val="20"/>
          <w:szCs w:val="20"/>
        </w:rPr>
        <w:tab/>
      </w:r>
      <w:r w:rsidRPr="00D46D5B">
        <w:rPr>
          <w:b/>
          <w:sz w:val="20"/>
          <w:szCs w:val="20"/>
        </w:rPr>
        <w:tab/>
      </w:r>
      <w:r w:rsidRPr="00D46D5B">
        <w:rPr>
          <w:b/>
          <w:sz w:val="20"/>
          <w:szCs w:val="20"/>
        </w:rPr>
        <w:tab/>
      </w:r>
      <w:r w:rsidRPr="00D46D5B">
        <w:rPr>
          <w:b/>
          <w:sz w:val="20"/>
          <w:szCs w:val="20"/>
        </w:rPr>
        <w:tab/>
      </w:r>
      <w:r w:rsidRPr="00D46D5B">
        <w:rPr>
          <w:b/>
          <w:sz w:val="20"/>
          <w:szCs w:val="20"/>
        </w:rPr>
        <w:tab/>
      </w:r>
    </w:p>
    <w:tbl>
      <w:tblPr>
        <w:tblW w:w="88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840"/>
      </w:tblGrid>
      <w:tr w:rsidR="00221C40" w:rsidRPr="00D46D5B" w14:paraId="4871A774" w14:textId="77777777" w:rsidTr="00D46D5B">
        <w:trPr>
          <w:trHeight w:val="98"/>
        </w:trPr>
        <w:tc>
          <w:tcPr>
            <w:tcW w:w="1980" w:type="dxa"/>
            <w:vAlign w:val="center"/>
          </w:tcPr>
          <w:p w14:paraId="79F4ADDD" w14:textId="77777777" w:rsidR="00221C40" w:rsidRPr="00D46D5B" w:rsidRDefault="00221C40" w:rsidP="00D46D5B">
            <w:pPr>
              <w:contextualSpacing/>
              <w:rPr>
                <w:b/>
                <w:sz w:val="20"/>
                <w:szCs w:val="20"/>
              </w:rPr>
            </w:pPr>
            <w:r w:rsidRPr="00D46D5B">
              <w:rPr>
                <w:b/>
                <w:sz w:val="20"/>
                <w:szCs w:val="20"/>
              </w:rPr>
              <w:t>Grupi i kafshëve</w:t>
            </w:r>
          </w:p>
        </w:tc>
        <w:tc>
          <w:tcPr>
            <w:tcW w:w="6840" w:type="dxa"/>
            <w:vAlign w:val="center"/>
          </w:tcPr>
          <w:p w14:paraId="3ABEE55B" w14:textId="77777777" w:rsidR="00221C40" w:rsidRPr="00D46D5B" w:rsidRDefault="00221C40" w:rsidP="00D46D5B">
            <w:pPr>
              <w:contextualSpacing/>
              <w:rPr>
                <w:b/>
                <w:sz w:val="20"/>
                <w:szCs w:val="20"/>
              </w:rPr>
            </w:pPr>
            <w:r w:rsidRPr="00D46D5B">
              <w:rPr>
                <w:b/>
                <w:sz w:val="20"/>
                <w:szCs w:val="20"/>
              </w:rPr>
              <w:t>Tipari</w:t>
            </w:r>
          </w:p>
        </w:tc>
      </w:tr>
      <w:tr w:rsidR="00221C40" w:rsidRPr="00D46D5B" w14:paraId="11305FA8" w14:textId="77777777" w:rsidTr="00D46D5B">
        <w:tc>
          <w:tcPr>
            <w:tcW w:w="1980" w:type="dxa"/>
          </w:tcPr>
          <w:p w14:paraId="4B31ED59" w14:textId="77777777" w:rsidR="00221C40" w:rsidRPr="00D46D5B" w:rsidRDefault="00221C40" w:rsidP="00D46D5B">
            <w:pPr>
              <w:contextualSpacing/>
              <w:rPr>
                <w:sz w:val="20"/>
                <w:szCs w:val="20"/>
              </w:rPr>
            </w:pPr>
            <w:r w:rsidRPr="00D46D5B">
              <w:rPr>
                <w:sz w:val="20"/>
                <w:szCs w:val="20"/>
              </w:rPr>
              <w:t xml:space="preserve">Rruazorë </w:t>
            </w:r>
          </w:p>
        </w:tc>
        <w:tc>
          <w:tcPr>
            <w:tcW w:w="6840" w:type="dxa"/>
          </w:tcPr>
          <w:p w14:paraId="556B51DD" w14:textId="77777777" w:rsidR="00221C40" w:rsidRPr="00D46D5B" w:rsidRDefault="00075106" w:rsidP="00D46D5B">
            <w:pPr>
              <w:contextualSpacing/>
              <w:rPr>
                <w:sz w:val="20"/>
                <w:szCs w:val="20"/>
                <w:u w:val="single"/>
              </w:rPr>
            </w:pPr>
            <w:r w:rsidRPr="00D46D5B">
              <w:rPr>
                <w:sz w:val="20"/>
                <w:szCs w:val="20"/>
                <w:u w:val="single"/>
              </w:rPr>
              <w:t>Skelet i brendshëm kockor</w:t>
            </w:r>
          </w:p>
        </w:tc>
      </w:tr>
      <w:tr w:rsidR="00221C40" w:rsidRPr="00D46D5B" w14:paraId="63BD566C" w14:textId="77777777" w:rsidTr="00D46D5B">
        <w:tc>
          <w:tcPr>
            <w:tcW w:w="1980" w:type="dxa"/>
          </w:tcPr>
          <w:p w14:paraId="07D277BE" w14:textId="77777777" w:rsidR="00221C40" w:rsidRPr="00D46D5B" w:rsidRDefault="00075106" w:rsidP="00D46D5B">
            <w:pPr>
              <w:contextualSpacing/>
              <w:rPr>
                <w:sz w:val="20"/>
                <w:szCs w:val="20"/>
                <w:u w:val="single"/>
              </w:rPr>
            </w:pPr>
            <w:r w:rsidRPr="00D46D5B">
              <w:rPr>
                <w:sz w:val="20"/>
                <w:szCs w:val="20"/>
                <w:u w:val="single"/>
              </w:rPr>
              <w:t>Amfibë</w:t>
            </w:r>
          </w:p>
        </w:tc>
        <w:tc>
          <w:tcPr>
            <w:tcW w:w="6840" w:type="dxa"/>
          </w:tcPr>
          <w:p w14:paraId="304860FB" w14:textId="77777777" w:rsidR="00221C40" w:rsidRPr="00D46D5B" w:rsidRDefault="00221C40" w:rsidP="00D46D5B">
            <w:pPr>
              <w:contextualSpacing/>
              <w:rPr>
                <w:sz w:val="20"/>
                <w:szCs w:val="20"/>
              </w:rPr>
            </w:pPr>
            <w:r w:rsidRPr="00D46D5B">
              <w:rPr>
                <w:sz w:val="20"/>
                <w:szCs w:val="20"/>
              </w:rPr>
              <w:t xml:space="preserve">Lëkurë e lagësht pa luspa </w:t>
            </w:r>
          </w:p>
        </w:tc>
      </w:tr>
      <w:tr w:rsidR="00221C40" w:rsidRPr="00D46D5B" w14:paraId="1C6C1D2C" w14:textId="77777777" w:rsidTr="00D46D5B">
        <w:tc>
          <w:tcPr>
            <w:tcW w:w="1980" w:type="dxa"/>
          </w:tcPr>
          <w:p w14:paraId="71A953E2" w14:textId="77777777" w:rsidR="00221C40" w:rsidRPr="00D46D5B" w:rsidRDefault="00075106" w:rsidP="00D46D5B">
            <w:pPr>
              <w:contextualSpacing/>
              <w:rPr>
                <w:sz w:val="20"/>
                <w:szCs w:val="20"/>
                <w:u w:val="single"/>
              </w:rPr>
            </w:pPr>
            <w:r w:rsidRPr="00D46D5B">
              <w:rPr>
                <w:sz w:val="20"/>
                <w:szCs w:val="20"/>
                <w:u w:val="single"/>
              </w:rPr>
              <w:t>Shpend</w:t>
            </w:r>
          </w:p>
        </w:tc>
        <w:tc>
          <w:tcPr>
            <w:tcW w:w="6840" w:type="dxa"/>
          </w:tcPr>
          <w:p w14:paraId="0803FF77" w14:textId="77777777" w:rsidR="00221C40" w:rsidRPr="00D46D5B" w:rsidRDefault="00221C40" w:rsidP="00D46D5B">
            <w:pPr>
              <w:contextualSpacing/>
              <w:rPr>
                <w:sz w:val="20"/>
                <w:szCs w:val="20"/>
              </w:rPr>
            </w:pPr>
            <w:r w:rsidRPr="00D46D5B">
              <w:rPr>
                <w:sz w:val="20"/>
                <w:szCs w:val="20"/>
              </w:rPr>
              <w:t>Lëkurë  me pupla</w:t>
            </w:r>
          </w:p>
        </w:tc>
      </w:tr>
      <w:tr w:rsidR="00221C40" w:rsidRPr="00D46D5B" w14:paraId="68C9B6DF" w14:textId="77777777" w:rsidTr="00D46D5B">
        <w:tc>
          <w:tcPr>
            <w:tcW w:w="1980" w:type="dxa"/>
          </w:tcPr>
          <w:p w14:paraId="7AA7E983" w14:textId="77777777" w:rsidR="00221C40" w:rsidRPr="00D46D5B" w:rsidRDefault="00221C40" w:rsidP="00D46D5B">
            <w:pPr>
              <w:contextualSpacing/>
              <w:rPr>
                <w:sz w:val="20"/>
                <w:szCs w:val="20"/>
              </w:rPr>
            </w:pPr>
            <w:r w:rsidRPr="00D46D5B">
              <w:rPr>
                <w:sz w:val="20"/>
                <w:szCs w:val="20"/>
              </w:rPr>
              <w:t xml:space="preserve">Peshq </w:t>
            </w:r>
          </w:p>
        </w:tc>
        <w:tc>
          <w:tcPr>
            <w:tcW w:w="6840" w:type="dxa"/>
          </w:tcPr>
          <w:p w14:paraId="16B64034" w14:textId="77777777" w:rsidR="00221C40" w:rsidRPr="00D46D5B" w:rsidRDefault="00075106" w:rsidP="00D46D5B">
            <w:pPr>
              <w:contextualSpacing/>
              <w:rPr>
                <w:sz w:val="20"/>
                <w:szCs w:val="20"/>
                <w:u w:val="single"/>
              </w:rPr>
            </w:pPr>
            <w:r w:rsidRPr="00D46D5B">
              <w:rPr>
                <w:sz w:val="20"/>
                <w:szCs w:val="20"/>
                <w:u w:val="single"/>
              </w:rPr>
              <w:t>Jetojnë në ujë, marrin frymë me velëza, kanë pendë për të notuar dhe luspa në trup</w:t>
            </w:r>
          </w:p>
        </w:tc>
      </w:tr>
    </w:tbl>
    <w:p w14:paraId="1D797AC1" w14:textId="77777777" w:rsidR="00221C40" w:rsidRPr="00D46D5B" w:rsidRDefault="00221C40" w:rsidP="00D46D5B">
      <w:pPr>
        <w:contextualSpacing/>
        <w:rPr>
          <w:b/>
          <w:sz w:val="20"/>
          <w:szCs w:val="20"/>
        </w:rPr>
      </w:pPr>
    </w:p>
    <w:p w14:paraId="58670D9C" w14:textId="77777777" w:rsidR="00EE1EC1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11.</w:t>
      </w:r>
      <w:r w:rsidRPr="00D46D5B">
        <w:rPr>
          <w:sz w:val="20"/>
          <w:szCs w:val="20"/>
        </w:rPr>
        <w:t xml:space="preserve"> </w:t>
      </w:r>
    </w:p>
    <w:p w14:paraId="04820F2A" w14:textId="77777777" w:rsidR="00EE1EC1" w:rsidRPr="00D46D5B" w:rsidRDefault="00EE1EC1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Riciklimi</w:t>
      </w:r>
    </w:p>
    <w:p w14:paraId="0C8C6A8B" w14:textId="77777777" w:rsidR="00221C40" w:rsidRPr="00D46D5B" w:rsidRDefault="00EE1EC1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Krijimi i rezervateve natyrore</w:t>
      </w:r>
    </w:p>
    <w:p w14:paraId="01E01763" w14:textId="77777777" w:rsidR="00EE1EC1" w:rsidRPr="00D46D5B" w:rsidRDefault="00EE1EC1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Pёrdorimi i energjisё sё pёrtёritshme</w:t>
      </w:r>
    </w:p>
    <w:p w14:paraId="0CEDEFFC" w14:textId="77777777" w:rsidR="00221C40" w:rsidRPr="00D46D5B" w:rsidRDefault="00221C40" w:rsidP="00D46D5B">
      <w:pPr>
        <w:contextualSpacing/>
        <w:rPr>
          <w:color w:val="FF0000"/>
          <w:sz w:val="20"/>
          <w:szCs w:val="20"/>
        </w:rPr>
      </w:pPr>
    </w:p>
    <w:p w14:paraId="1F1C40D0" w14:textId="77777777" w:rsidR="00EE1EC1" w:rsidRPr="00D46D5B" w:rsidRDefault="00221C40" w:rsidP="00D46D5B">
      <w:pPr>
        <w:contextualSpacing/>
        <w:rPr>
          <w:sz w:val="20"/>
          <w:szCs w:val="20"/>
        </w:rPr>
      </w:pPr>
      <w:r w:rsidRPr="00D46D5B">
        <w:rPr>
          <w:b/>
          <w:sz w:val="20"/>
          <w:szCs w:val="20"/>
        </w:rPr>
        <w:t>12.</w:t>
      </w:r>
      <w:r w:rsidRPr="00D46D5B">
        <w:rPr>
          <w:sz w:val="20"/>
          <w:szCs w:val="20"/>
        </w:rPr>
        <w:t xml:space="preserve"> </w:t>
      </w:r>
    </w:p>
    <w:p w14:paraId="19EF20C1" w14:textId="77777777" w:rsidR="00EE1EC1" w:rsidRPr="00D46D5B" w:rsidRDefault="00EE1EC1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Shumica jo drunore</w:t>
      </w:r>
    </w:p>
    <w:p w14:paraId="05C8555C" w14:textId="77777777" w:rsidR="00EE1EC1" w:rsidRPr="00D46D5B" w:rsidRDefault="00EE1EC1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Dellёzimi i gjetheve paralel</w:t>
      </w:r>
    </w:p>
    <w:p w14:paraId="717F5FF5" w14:textId="77777777" w:rsidR="00BE0277" w:rsidRPr="00D46D5B" w:rsidRDefault="00BE0277" w:rsidP="00D46D5B">
      <w:pPr>
        <w:contextualSpacing/>
        <w:rPr>
          <w:sz w:val="20"/>
          <w:szCs w:val="20"/>
        </w:rPr>
      </w:pPr>
      <w:r w:rsidRPr="00D46D5B">
        <w:rPr>
          <w:sz w:val="20"/>
          <w:szCs w:val="20"/>
        </w:rPr>
        <w:t>Lulet pёrgjithёsish</w:t>
      </w:r>
      <w:bookmarkStart w:id="0" w:name="_GoBack"/>
      <w:bookmarkEnd w:id="0"/>
      <w:r w:rsidRPr="00D46D5B">
        <w:rPr>
          <w:sz w:val="20"/>
          <w:szCs w:val="20"/>
        </w:rPr>
        <w:t>t pa ngjyra dhe pa aromё</w:t>
      </w:r>
    </w:p>
    <w:p w14:paraId="3E911EAC" w14:textId="77777777" w:rsidR="00BE0277" w:rsidRPr="00D46D5B" w:rsidRDefault="00BE0277" w:rsidP="00D46D5B">
      <w:pPr>
        <w:contextualSpacing/>
        <w:rPr>
          <w:sz w:val="20"/>
          <w:szCs w:val="20"/>
        </w:rPr>
      </w:pPr>
    </w:p>
    <w:p w14:paraId="6052747D" w14:textId="77777777" w:rsidR="00221C40" w:rsidRPr="00D46D5B" w:rsidRDefault="00221C40" w:rsidP="00D46D5B">
      <w:pPr>
        <w:contextualSpacing/>
        <w:rPr>
          <w:sz w:val="20"/>
          <w:szCs w:val="20"/>
        </w:rPr>
      </w:pPr>
    </w:p>
    <w:p w14:paraId="564BCE9A" w14:textId="77777777" w:rsidR="00221C40" w:rsidRPr="00D46D5B" w:rsidRDefault="00221C40" w:rsidP="00D46D5B">
      <w:pPr>
        <w:contextualSpacing/>
        <w:rPr>
          <w:sz w:val="20"/>
          <w:szCs w:val="20"/>
        </w:rPr>
      </w:pPr>
    </w:p>
    <w:sectPr w:rsidR="00221C40" w:rsidRPr="00D46D5B" w:rsidSect="00D46D5B">
      <w:pgSz w:w="11900" w:h="16840" w:code="9"/>
      <w:pgMar w:top="1440" w:right="1440" w:bottom="1440" w:left="1440" w:header="720" w:footer="720" w:gutter="0"/>
      <w:cols w:space="720"/>
      <w:docGrid w:linePitch="360"/>
      <w:printerSettings r:id="rId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305C45EB"/>
    <w:multiLevelType w:val="hybridMultilevel"/>
    <w:tmpl w:val="D207B2A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40C7070"/>
    <w:multiLevelType w:val="multilevel"/>
    <w:tmpl w:val="728834D8"/>
    <w:lvl w:ilvl="0">
      <w:start w:val="1"/>
      <w:numFmt w:val="decimal"/>
      <w:pStyle w:val="Numberlist"/>
      <w:lvlText w:val="%1"/>
      <w:lvlJc w:val="left"/>
      <w:pPr>
        <w:tabs>
          <w:tab w:val="num" w:pos="283"/>
        </w:tabs>
        <w:ind w:left="283" w:hanging="283"/>
      </w:pPr>
      <w:rPr>
        <w:rFonts w:hint="default"/>
        <w:b/>
        <w:i w:val="0"/>
        <w:color w:val="333333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4"/>
      </w:pPr>
      <w:rPr>
        <w:rFonts w:hint="default"/>
        <w:b/>
        <w:i w:val="0"/>
      </w:rPr>
    </w:lvl>
    <w:lvl w:ilvl="2">
      <w:start w:val="1"/>
      <w:numFmt w:val="bullet"/>
      <w:lvlRestart w:val="0"/>
      <w:lvlText w:val=""/>
      <w:lvlJc w:val="left"/>
      <w:pPr>
        <w:tabs>
          <w:tab w:val="num" w:pos="794"/>
        </w:tabs>
        <w:ind w:left="794" w:hanging="227"/>
      </w:pPr>
      <w:rPr>
        <w:rFonts w:ascii="Wingdings" w:hAnsi="Wingdings" w:hint="default"/>
      </w:rPr>
    </w:lvl>
    <w:lvl w:ilvl="3">
      <w:start w:val="1"/>
      <w:numFmt w:val="decimal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1C40"/>
    <w:rsid w:val="00046F76"/>
    <w:rsid w:val="00051BB3"/>
    <w:rsid w:val="00055D11"/>
    <w:rsid w:val="00057BD0"/>
    <w:rsid w:val="00075106"/>
    <w:rsid w:val="00080E5E"/>
    <w:rsid w:val="00087865"/>
    <w:rsid w:val="000E4C4D"/>
    <w:rsid w:val="001D4B85"/>
    <w:rsid w:val="00220C43"/>
    <w:rsid w:val="00221C40"/>
    <w:rsid w:val="00246B97"/>
    <w:rsid w:val="002867FD"/>
    <w:rsid w:val="00295D40"/>
    <w:rsid w:val="004602F7"/>
    <w:rsid w:val="00482A10"/>
    <w:rsid w:val="00497361"/>
    <w:rsid w:val="004D0F5B"/>
    <w:rsid w:val="00551B0E"/>
    <w:rsid w:val="005541E5"/>
    <w:rsid w:val="006024F6"/>
    <w:rsid w:val="0067655F"/>
    <w:rsid w:val="0068312B"/>
    <w:rsid w:val="0072630A"/>
    <w:rsid w:val="0072667B"/>
    <w:rsid w:val="0080291B"/>
    <w:rsid w:val="00834837"/>
    <w:rsid w:val="00884CEC"/>
    <w:rsid w:val="009006E0"/>
    <w:rsid w:val="009449F6"/>
    <w:rsid w:val="009634F3"/>
    <w:rsid w:val="00993B2C"/>
    <w:rsid w:val="009E2515"/>
    <w:rsid w:val="00A35789"/>
    <w:rsid w:val="00A3727E"/>
    <w:rsid w:val="00AF3630"/>
    <w:rsid w:val="00B30FE3"/>
    <w:rsid w:val="00B82B2A"/>
    <w:rsid w:val="00BE0277"/>
    <w:rsid w:val="00BE2C70"/>
    <w:rsid w:val="00C265AA"/>
    <w:rsid w:val="00CD24B0"/>
    <w:rsid w:val="00D46D5B"/>
    <w:rsid w:val="00D87CF3"/>
    <w:rsid w:val="00E30CAE"/>
    <w:rsid w:val="00EB5B57"/>
    <w:rsid w:val="00EE1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68"/>
    <o:shapelayout v:ext="edit">
      <o:idmap v:ext="edit" data="1"/>
      <o:rules v:ext="edit">
        <o:r id="V:Rule7" type="connector" idref="#_x0000_s1048"/>
        <o:r id="V:Rule8" type="connector" idref="#_x0000_s1049"/>
        <o:r id="V:Rule9" type="connector" idref="#_x0000_s1050"/>
        <o:r id="V:Rule10" type="connector" idref="#_x0000_s1064"/>
        <o:r id="V:Rule11" type="connector" idref="#_x0000_s1062"/>
        <o:r id="V:Rule12" type="connector" idref="#_x0000_s1063"/>
      </o:rules>
    </o:shapelayout>
  </w:shapeDefaults>
  <w:decimalSymbol w:val="."/>
  <w:listSeparator w:val=","/>
  <w14:docId w14:val="57F778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1C40"/>
    <w:pPr>
      <w:ind w:left="720"/>
      <w:contextualSpacing/>
    </w:pPr>
  </w:style>
  <w:style w:type="paragraph" w:customStyle="1" w:styleId="Numberlist">
    <w:name w:val="Number list"/>
    <w:link w:val="NumberlistChar"/>
    <w:rsid w:val="00221C40"/>
    <w:pPr>
      <w:numPr>
        <w:numId w:val="1"/>
      </w:numPr>
      <w:tabs>
        <w:tab w:val="left" w:pos="567"/>
        <w:tab w:val="left" w:pos="851"/>
        <w:tab w:val="right" w:pos="9038"/>
      </w:tabs>
      <w:spacing w:after="60" w:line="240" w:lineRule="auto"/>
      <w:ind w:left="284" w:right="425" w:hanging="284"/>
    </w:pPr>
    <w:rPr>
      <w:rFonts w:ascii="Arial" w:eastAsia="Times New Roman" w:hAnsi="Arial" w:cs="Times New Roman"/>
      <w:lang w:val="en-GB"/>
    </w:rPr>
  </w:style>
  <w:style w:type="character" w:customStyle="1" w:styleId="NumberlistChar">
    <w:name w:val="Number list Char"/>
    <w:link w:val="Numberlist"/>
    <w:rsid w:val="00221C40"/>
    <w:rPr>
      <w:rFonts w:ascii="Arial" w:eastAsia="Times New Roman" w:hAnsi="Arial" w:cs="Times New Roman"/>
      <w:lang w:val="en-GB"/>
    </w:rPr>
  </w:style>
  <w:style w:type="character" w:customStyle="1" w:styleId="A0">
    <w:name w:val="A0"/>
    <w:uiPriority w:val="99"/>
    <w:rsid w:val="00221C40"/>
    <w:rPr>
      <w:color w:val="000000"/>
    </w:rPr>
  </w:style>
  <w:style w:type="paragraph" w:customStyle="1" w:styleId="Default">
    <w:name w:val="Default"/>
    <w:rsid w:val="00221C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12">
    <w:name w:val="A12"/>
    <w:uiPriority w:val="99"/>
    <w:rsid w:val="00221C40"/>
    <w:rPr>
      <w:b/>
      <w:bCs/>
      <w:color w:val="000000"/>
    </w:rPr>
  </w:style>
  <w:style w:type="paragraph" w:customStyle="1" w:styleId="Pa90">
    <w:name w:val="Pa90"/>
    <w:basedOn w:val="Default"/>
    <w:next w:val="Default"/>
    <w:uiPriority w:val="99"/>
    <w:rsid w:val="00221C40"/>
    <w:pPr>
      <w:spacing w:line="221" w:lineRule="atLeast"/>
    </w:pPr>
    <w:rPr>
      <w:color w:val="auto"/>
    </w:rPr>
  </w:style>
  <w:style w:type="paragraph" w:customStyle="1" w:styleId="Pa109">
    <w:name w:val="Pa109"/>
    <w:basedOn w:val="Default"/>
    <w:next w:val="Default"/>
    <w:uiPriority w:val="99"/>
    <w:rsid w:val="00221C40"/>
    <w:pPr>
      <w:spacing w:line="22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221C40"/>
    <w:pPr>
      <w:spacing w:line="221" w:lineRule="atLeast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C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C40"/>
    <w:rPr>
      <w:rFonts w:ascii="Tahoma" w:eastAsia="Times New Roman" w:hAnsi="Tahoma" w:cs="Tahoma"/>
      <w:sz w:val="16"/>
      <w:szCs w:val="16"/>
      <w:lang w:val="sq-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diagramData" Target="diagrams/data2.xml"/><Relationship Id="rId12" Type="http://schemas.openxmlformats.org/officeDocument/2006/relationships/diagramLayout" Target="diagrams/layout2.xml"/><Relationship Id="rId13" Type="http://schemas.openxmlformats.org/officeDocument/2006/relationships/diagramQuickStyle" Target="diagrams/quickStyle2.xml"/><Relationship Id="rId14" Type="http://schemas.openxmlformats.org/officeDocument/2006/relationships/diagramColors" Target="diagrams/colors2.xml"/><Relationship Id="rId15" Type="http://schemas.microsoft.com/office/2007/relationships/diagramDrawing" Target="diagrams/drawing2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diagramData" Target="diagrams/data1.xml"/><Relationship Id="rId7" Type="http://schemas.openxmlformats.org/officeDocument/2006/relationships/diagramLayout" Target="diagrams/layout1.xml"/><Relationship Id="rId8" Type="http://schemas.openxmlformats.org/officeDocument/2006/relationships/diagramQuickStyle" Target="diagrams/quickStyle1.xml"/><Relationship Id="rId9" Type="http://schemas.openxmlformats.org/officeDocument/2006/relationships/diagramColors" Target="diagrams/colors1.xml"/><Relationship Id="rId10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605A42-6D08-494D-9C15-E864FE610B1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B6B656D2-5C53-4331-8DF9-63978B6B5D32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BIMËT ME FARE</a:t>
          </a:r>
          <a:endParaRPr lang="en-US" smtClean="0"/>
        </a:p>
      </dgm:t>
    </dgm:pt>
    <dgm:pt modelId="{9945C324-8C48-40A6-A808-A2E01A8ECA45}" type="parTrans" cxnId="{F34B1871-2F62-4CCD-B1CC-BD1C47E62BAC}">
      <dgm:prSet/>
      <dgm:spPr/>
      <dgm:t>
        <a:bodyPr/>
        <a:lstStyle/>
        <a:p>
          <a:endParaRPr lang="en-US"/>
        </a:p>
      </dgm:t>
    </dgm:pt>
    <dgm:pt modelId="{0305EA06-7FDB-4B9D-ADDC-FFC2DC7E7624}" type="sibTrans" cxnId="{F34B1871-2F62-4CCD-B1CC-BD1C47E62BAC}">
      <dgm:prSet/>
      <dgm:spPr/>
      <dgm:t>
        <a:bodyPr/>
        <a:lstStyle/>
        <a:p>
          <a:endParaRPr lang="en-US"/>
        </a:p>
      </dgm:t>
    </dgm:pt>
    <dgm:pt modelId="{06B8A136-3FA6-4E7D-A61A-181E14D26BDD}">
      <dgm:prSet/>
      <dgm:spPr/>
      <dgm:t>
        <a:bodyPr/>
        <a:lstStyle/>
        <a:p>
          <a:pPr marR="0" algn="ctr" rtl="0"/>
          <a:r>
            <a:rPr lang="en-US" baseline="0" smtClean="0">
              <a:latin typeface="Calibri"/>
            </a:rPr>
            <a:t> FAR</a:t>
          </a:r>
          <a:r>
            <a:rPr lang="en-US" b="1" baseline="0" smtClean="0">
              <a:latin typeface="Calibri"/>
            </a:rPr>
            <a:t>ËZH</a:t>
          </a:r>
          <a:r>
            <a:rPr lang="en-US" b="1" baseline="0" smtClean="0">
              <a:latin typeface="Calibri"/>
              <a:cs typeface="Calibri"/>
            </a:rPr>
            <a:t>VESHURA</a:t>
          </a:r>
          <a:endParaRPr lang="en-US" smtClean="0"/>
        </a:p>
      </dgm:t>
    </dgm:pt>
    <dgm:pt modelId="{6F236DE0-7307-482E-8BEB-FAB7B7BD1AF5}" type="parTrans" cxnId="{676BC762-33E8-4B71-8513-E3657A057546}">
      <dgm:prSet/>
      <dgm:spPr/>
      <dgm:t>
        <a:bodyPr/>
        <a:lstStyle/>
        <a:p>
          <a:endParaRPr lang="en-US"/>
        </a:p>
      </dgm:t>
    </dgm:pt>
    <dgm:pt modelId="{ECD65425-8335-456C-A4BF-9924B7DC64AD}" type="sibTrans" cxnId="{676BC762-33E8-4B71-8513-E3657A057546}">
      <dgm:prSet/>
      <dgm:spPr/>
      <dgm:t>
        <a:bodyPr/>
        <a:lstStyle/>
        <a:p>
          <a:endParaRPr lang="en-US"/>
        </a:p>
      </dgm:t>
    </dgm:pt>
    <dgm:pt modelId="{3A0B0281-B042-4E10-9566-093073B6CE0F}">
      <dgm:prSet/>
      <dgm:spPr/>
      <dgm:t>
        <a:bodyPr/>
        <a:lstStyle/>
        <a:p>
          <a:pPr marR="0" algn="l" rtl="0"/>
          <a:r>
            <a:rPr lang="en-US" b="1" baseline="0" smtClean="0">
              <a:latin typeface="Calibri"/>
            </a:rPr>
            <a:t>   FARËVESHURA</a:t>
          </a:r>
          <a:endParaRPr lang="en-US" smtClean="0"/>
        </a:p>
      </dgm:t>
    </dgm:pt>
    <dgm:pt modelId="{7CC7A872-23F6-4B3E-A115-90251FB68395}" type="parTrans" cxnId="{8C913C91-2C77-4B7C-8E78-631EF38825DD}">
      <dgm:prSet/>
      <dgm:spPr/>
      <dgm:t>
        <a:bodyPr/>
        <a:lstStyle/>
        <a:p>
          <a:endParaRPr lang="en-US"/>
        </a:p>
      </dgm:t>
    </dgm:pt>
    <dgm:pt modelId="{7BCAB414-0E29-46F8-A75A-883095B8B130}" type="sibTrans" cxnId="{8C913C91-2C77-4B7C-8E78-631EF38825DD}">
      <dgm:prSet/>
      <dgm:spPr/>
      <dgm:t>
        <a:bodyPr/>
        <a:lstStyle/>
        <a:p>
          <a:endParaRPr lang="en-US"/>
        </a:p>
      </dgm:t>
    </dgm:pt>
    <dgm:pt modelId="{6CE617A6-16FF-4965-B208-3B13C32685FD}">
      <dgm:prSet/>
      <dgm:spPr/>
      <dgm:t>
        <a:bodyPr/>
        <a:lstStyle/>
        <a:p>
          <a:pPr marR="0" algn="l" rtl="0"/>
          <a:r>
            <a:rPr lang="en-US" b="1" baseline="0" smtClean="0">
              <a:latin typeface="Calibri"/>
            </a:rPr>
            <a:t>   DYTHELBORE    </a:t>
          </a:r>
          <a:endParaRPr lang="en-US" smtClean="0"/>
        </a:p>
      </dgm:t>
    </dgm:pt>
    <dgm:pt modelId="{7289CD14-0103-43C9-B023-CBF3AB8087F9}" type="parTrans" cxnId="{BB1E8426-25E4-4BEE-AF55-2F74CFB6F3C3}">
      <dgm:prSet/>
      <dgm:spPr/>
      <dgm:t>
        <a:bodyPr/>
        <a:lstStyle/>
        <a:p>
          <a:endParaRPr lang="en-US"/>
        </a:p>
      </dgm:t>
    </dgm:pt>
    <dgm:pt modelId="{4963C490-31F0-4619-8D09-B226C8E6D960}" type="sibTrans" cxnId="{BB1E8426-25E4-4BEE-AF55-2F74CFB6F3C3}">
      <dgm:prSet/>
      <dgm:spPr/>
      <dgm:t>
        <a:bodyPr/>
        <a:lstStyle/>
        <a:p>
          <a:endParaRPr lang="en-US"/>
        </a:p>
      </dgm:t>
    </dgm:pt>
    <dgm:pt modelId="{A7E206B0-86AF-4140-9DFD-642EA30F5123}">
      <dgm:prSet/>
      <dgm:spPr/>
      <dgm:t>
        <a:bodyPr/>
        <a:lstStyle/>
        <a:p>
          <a:pPr marR="0" algn="l" rtl="0"/>
          <a:r>
            <a:rPr lang="en-US" b="1" baseline="0" smtClean="0">
              <a:latin typeface="Calibri"/>
            </a:rPr>
            <a:t>   NJËTHELBORE</a:t>
          </a:r>
          <a:endParaRPr lang="en-US" smtClean="0"/>
        </a:p>
      </dgm:t>
    </dgm:pt>
    <dgm:pt modelId="{8BE3635C-4A97-4066-A73C-62E9E34327E4}" type="parTrans" cxnId="{B7951B47-D8BC-49D3-86D8-5FE4F759D279}">
      <dgm:prSet/>
      <dgm:spPr/>
      <dgm:t>
        <a:bodyPr/>
        <a:lstStyle/>
        <a:p>
          <a:endParaRPr lang="en-US"/>
        </a:p>
      </dgm:t>
    </dgm:pt>
    <dgm:pt modelId="{AD8BB1A9-7C30-4893-AE49-023BA39522E0}" type="sibTrans" cxnId="{B7951B47-D8BC-49D3-86D8-5FE4F759D279}">
      <dgm:prSet/>
      <dgm:spPr/>
      <dgm:t>
        <a:bodyPr/>
        <a:lstStyle/>
        <a:p>
          <a:endParaRPr lang="en-US"/>
        </a:p>
      </dgm:t>
    </dgm:pt>
    <dgm:pt modelId="{45822D76-0D64-4102-9D80-528B3A15D07E}" type="pres">
      <dgm:prSet presAssocID="{C3605A42-6D08-494D-9C15-E864FE610B1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384AD952-C7C0-4428-9C0C-C21D0D49B9DC}" type="pres">
      <dgm:prSet presAssocID="{B6B656D2-5C53-4331-8DF9-63978B6B5D32}" presName="hierRoot1" presStyleCnt="0">
        <dgm:presLayoutVars>
          <dgm:hierBranch/>
        </dgm:presLayoutVars>
      </dgm:prSet>
      <dgm:spPr/>
    </dgm:pt>
    <dgm:pt modelId="{7340960F-0C03-4C7F-BE66-29BB183280A9}" type="pres">
      <dgm:prSet presAssocID="{B6B656D2-5C53-4331-8DF9-63978B6B5D32}" presName="rootComposite1" presStyleCnt="0"/>
      <dgm:spPr/>
    </dgm:pt>
    <dgm:pt modelId="{67B5245E-7A75-4F8D-9DEA-C3F2D24A74EB}" type="pres">
      <dgm:prSet presAssocID="{B6B656D2-5C53-4331-8DF9-63978B6B5D32}" presName="rootText1" presStyleLbl="node0" presStyleIdx="0" presStyleCnt="1" custScaleX="148398" custLinFactNeighborY="-474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C7195C3-F09C-4180-8CBE-F9931D0467EC}" type="pres">
      <dgm:prSet presAssocID="{B6B656D2-5C53-4331-8DF9-63978B6B5D32}" presName="rootConnector1" presStyleLbl="node1" presStyleIdx="0" presStyleCnt="0"/>
      <dgm:spPr/>
      <dgm:t>
        <a:bodyPr/>
        <a:lstStyle/>
        <a:p>
          <a:endParaRPr lang="en-US"/>
        </a:p>
      </dgm:t>
    </dgm:pt>
    <dgm:pt modelId="{B745CB56-9B55-4842-BEC4-BDD0EB5664D1}" type="pres">
      <dgm:prSet presAssocID="{B6B656D2-5C53-4331-8DF9-63978B6B5D32}" presName="hierChild2" presStyleCnt="0"/>
      <dgm:spPr/>
    </dgm:pt>
    <dgm:pt modelId="{EB1A3703-996E-45D3-8819-3C7CC2571435}" type="pres">
      <dgm:prSet presAssocID="{6F236DE0-7307-482E-8BEB-FAB7B7BD1AF5}" presName="Name35" presStyleLbl="parChTrans1D2" presStyleIdx="0" presStyleCnt="2"/>
      <dgm:spPr/>
      <dgm:t>
        <a:bodyPr/>
        <a:lstStyle/>
        <a:p>
          <a:endParaRPr lang="en-US"/>
        </a:p>
      </dgm:t>
    </dgm:pt>
    <dgm:pt modelId="{EEEAC9BC-BB34-49C2-9638-F23A62AADD61}" type="pres">
      <dgm:prSet presAssocID="{06B8A136-3FA6-4E7D-A61A-181E14D26BDD}" presName="hierRoot2" presStyleCnt="0">
        <dgm:presLayoutVars>
          <dgm:hierBranch/>
        </dgm:presLayoutVars>
      </dgm:prSet>
      <dgm:spPr/>
    </dgm:pt>
    <dgm:pt modelId="{3380D37B-6911-47BC-A9F9-22022045DD85}" type="pres">
      <dgm:prSet presAssocID="{06B8A136-3FA6-4E7D-A61A-181E14D26BDD}" presName="rootComposite" presStyleCnt="0"/>
      <dgm:spPr/>
    </dgm:pt>
    <dgm:pt modelId="{5CFC25F8-7662-4EC0-9B37-9589A6EDDE7E}" type="pres">
      <dgm:prSet presAssocID="{06B8A136-3FA6-4E7D-A61A-181E14D26BDD}" presName="rootText" presStyleLbl="node2" presStyleIdx="0" presStyleCnt="2" custScaleX="18626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32D8E8-4060-47EF-86F4-2D3EAFAC2014}" type="pres">
      <dgm:prSet presAssocID="{06B8A136-3FA6-4E7D-A61A-181E14D26BDD}" presName="rootConnector" presStyleLbl="node2" presStyleIdx="0" presStyleCnt="2"/>
      <dgm:spPr/>
      <dgm:t>
        <a:bodyPr/>
        <a:lstStyle/>
        <a:p>
          <a:endParaRPr lang="en-US"/>
        </a:p>
      </dgm:t>
    </dgm:pt>
    <dgm:pt modelId="{A5D3B3E3-49FA-475A-AA61-BACA2B1C0139}" type="pres">
      <dgm:prSet presAssocID="{06B8A136-3FA6-4E7D-A61A-181E14D26BDD}" presName="hierChild4" presStyleCnt="0"/>
      <dgm:spPr/>
    </dgm:pt>
    <dgm:pt modelId="{8C6D264C-901E-4544-8964-1D8BBEA10D6C}" type="pres">
      <dgm:prSet presAssocID="{06B8A136-3FA6-4E7D-A61A-181E14D26BDD}" presName="hierChild5" presStyleCnt="0"/>
      <dgm:spPr/>
    </dgm:pt>
    <dgm:pt modelId="{C2183CF3-541B-4586-8B12-8D3221F75F5C}" type="pres">
      <dgm:prSet presAssocID="{7CC7A872-23F6-4B3E-A115-90251FB68395}" presName="Name35" presStyleLbl="parChTrans1D2" presStyleIdx="1" presStyleCnt="2"/>
      <dgm:spPr/>
      <dgm:t>
        <a:bodyPr/>
        <a:lstStyle/>
        <a:p>
          <a:endParaRPr lang="en-US"/>
        </a:p>
      </dgm:t>
    </dgm:pt>
    <dgm:pt modelId="{9CF10CF2-5BE0-490B-A9F9-886437CDF3C2}" type="pres">
      <dgm:prSet presAssocID="{3A0B0281-B042-4E10-9566-093073B6CE0F}" presName="hierRoot2" presStyleCnt="0">
        <dgm:presLayoutVars>
          <dgm:hierBranch val="r"/>
        </dgm:presLayoutVars>
      </dgm:prSet>
      <dgm:spPr/>
    </dgm:pt>
    <dgm:pt modelId="{7752A81E-25EC-4D00-B77A-B68F0A11677D}" type="pres">
      <dgm:prSet presAssocID="{3A0B0281-B042-4E10-9566-093073B6CE0F}" presName="rootComposite" presStyleCnt="0"/>
      <dgm:spPr/>
    </dgm:pt>
    <dgm:pt modelId="{6A823807-1CBC-4143-957E-0675FD0611E7}" type="pres">
      <dgm:prSet presAssocID="{3A0B0281-B042-4E10-9566-093073B6CE0F}" presName="rootText" presStyleLbl="node2" presStyleIdx="1" presStyleCnt="2" custScaleX="17630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8AA9A4-83E9-4452-A4D3-9CE28635DEFC}" type="pres">
      <dgm:prSet presAssocID="{3A0B0281-B042-4E10-9566-093073B6CE0F}" presName="rootConnector" presStyleLbl="node2" presStyleIdx="1" presStyleCnt="2"/>
      <dgm:spPr/>
      <dgm:t>
        <a:bodyPr/>
        <a:lstStyle/>
        <a:p>
          <a:endParaRPr lang="en-US"/>
        </a:p>
      </dgm:t>
    </dgm:pt>
    <dgm:pt modelId="{38F2F3B1-4CA1-423A-8A5C-9799FF13DAEB}" type="pres">
      <dgm:prSet presAssocID="{3A0B0281-B042-4E10-9566-093073B6CE0F}" presName="hierChild4" presStyleCnt="0"/>
      <dgm:spPr/>
    </dgm:pt>
    <dgm:pt modelId="{386F9587-EE95-4CA0-8EF2-7F63243B8F99}" type="pres">
      <dgm:prSet presAssocID="{7289CD14-0103-43C9-B023-CBF3AB8087F9}" presName="Name50" presStyleLbl="parChTrans1D3" presStyleIdx="0" presStyleCnt="2"/>
      <dgm:spPr/>
      <dgm:t>
        <a:bodyPr/>
        <a:lstStyle/>
        <a:p>
          <a:endParaRPr lang="en-US"/>
        </a:p>
      </dgm:t>
    </dgm:pt>
    <dgm:pt modelId="{11B8E6E2-8842-4140-906F-DE22A827FF71}" type="pres">
      <dgm:prSet presAssocID="{6CE617A6-16FF-4965-B208-3B13C32685FD}" presName="hierRoot2" presStyleCnt="0">
        <dgm:presLayoutVars>
          <dgm:hierBranch val="r"/>
        </dgm:presLayoutVars>
      </dgm:prSet>
      <dgm:spPr/>
    </dgm:pt>
    <dgm:pt modelId="{756A4B18-7B44-4D25-ABAE-8E2FFC32E9F9}" type="pres">
      <dgm:prSet presAssocID="{6CE617A6-16FF-4965-B208-3B13C32685FD}" presName="rootComposite" presStyleCnt="0"/>
      <dgm:spPr/>
    </dgm:pt>
    <dgm:pt modelId="{D8B09E70-6B04-4646-83A4-83746E128169}" type="pres">
      <dgm:prSet presAssocID="{6CE617A6-16FF-4965-B208-3B13C32685FD}" presName="rootText" presStyleLbl="node3" presStyleIdx="0" presStyleCnt="2" custScaleX="22214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D585A16-0D3E-47C5-A2D4-B2C5006223EA}" type="pres">
      <dgm:prSet presAssocID="{6CE617A6-16FF-4965-B208-3B13C32685FD}" presName="rootConnector" presStyleLbl="node3" presStyleIdx="0" presStyleCnt="2"/>
      <dgm:spPr/>
      <dgm:t>
        <a:bodyPr/>
        <a:lstStyle/>
        <a:p>
          <a:endParaRPr lang="en-US"/>
        </a:p>
      </dgm:t>
    </dgm:pt>
    <dgm:pt modelId="{10A4C949-CA32-41AC-BEA2-88333AA0019E}" type="pres">
      <dgm:prSet presAssocID="{6CE617A6-16FF-4965-B208-3B13C32685FD}" presName="hierChild4" presStyleCnt="0"/>
      <dgm:spPr/>
    </dgm:pt>
    <dgm:pt modelId="{BA5F435F-DF3A-4D67-B026-6DBCF33D20C8}" type="pres">
      <dgm:prSet presAssocID="{6CE617A6-16FF-4965-B208-3B13C32685FD}" presName="hierChild5" presStyleCnt="0"/>
      <dgm:spPr/>
    </dgm:pt>
    <dgm:pt modelId="{23377A54-3F9E-40D1-BC6E-218D868473F0}" type="pres">
      <dgm:prSet presAssocID="{8BE3635C-4A97-4066-A73C-62E9E34327E4}" presName="Name50" presStyleLbl="parChTrans1D3" presStyleIdx="1" presStyleCnt="2"/>
      <dgm:spPr/>
      <dgm:t>
        <a:bodyPr/>
        <a:lstStyle/>
        <a:p>
          <a:endParaRPr lang="en-US"/>
        </a:p>
      </dgm:t>
    </dgm:pt>
    <dgm:pt modelId="{40966D68-F9BB-4D0C-AA52-8ED77967C974}" type="pres">
      <dgm:prSet presAssocID="{A7E206B0-86AF-4140-9DFD-642EA30F5123}" presName="hierRoot2" presStyleCnt="0">
        <dgm:presLayoutVars>
          <dgm:hierBranch val="r"/>
        </dgm:presLayoutVars>
      </dgm:prSet>
      <dgm:spPr/>
    </dgm:pt>
    <dgm:pt modelId="{FD4CBF17-D78D-423E-AAE4-5648A40A889D}" type="pres">
      <dgm:prSet presAssocID="{A7E206B0-86AF-4140-9DFD-642EA30F5123}" presName="rootComposite" presStyleCnt="0"/>
      <dgm:spPr/>
    </dgm:pt>
    <dgm:pt modelId="{81A24B44-617F-454A-A1C0-C6C21789CB89}" type="pres">
      <dgm:prSet presAssocID="{A7E206B0-86AF-4140-9DFD-642EA30F5123}" presName="rootText" presStyleLbl="node3" presStyleIdx="1" presStyleCnt="2" custScaleX="22214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CEBE502-9048-4E6D-9098-988B53335601}" type="pres">
      <dgm:prSet presAssocID="{A7E206B0-86AF-4140-9DFD-642EA30F5123}" presName="rootConnector" presStyleLbl="node3" presStyleIdx="1" presStyleCnt="2"/>
      <dgm:spPr/>
      <dgm:t>
        <a:bodyPr/>
        <a:lstStyle/>
        <a:p>
          <a:endParaRPr lang="en-US"/>
        </a:p>
      </dgm:t>
    </dgm:pt>
    <dgm:pt modelId="{587A03E4-E871-454F-8493-DD8B7F2F2A2F}" type="pres">
      <dgm:prSet presAssocID="{A7E206B0-86AF-4140-9DFD-642EA30F5123}" presName="hierChild4" presStyleCnt="0"/>
      <dgm:spPr/>
    </dgm:pt>
    <dgm:pt modelId="{6DBCCC4A-C800-47F1-AB1C-267B6F10EBE6}" type="pres">
      <dgm:prSet presAssocID="{A7E206B0-86AF-4140-9DFD-642EA30F5123}" presName="hierChild5" presStyleCnt="0"/>
      <dgm:spPr/>
    </dgm:pt>
    <dgm:pt modelId="{492820B7-E06D-4896-99FD-5C889754F26D}" type="pres">
      <dgm:prSet presAssocID="{3A0B0281-B042-4E10-9566-093073B6CE0F}" presName="hierChild5" presStyleCnt="0"/>
      <dgm:spPr/>
    </dgm:pt>
    <dgm:pt modelId="{077B2937-40FF-4BEB-914C-2938339CBB47}" type="pres">
      <dgm:prSet presAssocID="{B6B656D2-5C53-4331-8DF9-63978B6B5D32}" presName="hierChild3" presStyleCnt="0"/>
      <dgm:spPr/>
    </dgm:pt>
  </dgm:ptLst>
  <dgm:cxnLst>
    <dgm:cxn modelId="{AC3335A5-6CA1-4010-802B-F549F47CDBBB}" type="presOf" srcId="{7289CD14-0103-43C9-B023-CBF3AB8087F9}" destId="{386F9587-EE95-4CA0-8EF2-7F63243B8F99}" srcOrd="0" destOrd="0" presId="urn:microsoft.com/office/officeart/2005/8/layout/orgChart1"/>
    <dgm:cxn modelId="{B7951B47-D8BC-49D3-86D8-5FE4F759D279}" srcId="{3A0B0281-B042-4E10-9566-093073B6CE0F}" destId="{A7E206B0-86AF-4140-9DFD-642EA30F5123}" srcOrd="1" destOrd="0" parTransId="{8BE3635C-4A97-4066-A73C-62E9E34327E4}" sibTransId="{AD8BB1A9-7C30-4893-AE49-023BA39522E0}"/>
    <dgm:cxn modelId="{4D58703A-86A5-48E3-A945-3AC7D1B90B97}" type="presOf" srcId="{06B8A136-3FA6-4E7D-A61A-181E14D26BDD}" destId="{5CFC25F8-7662-4EC0-9B37-9589A6EDDE7E}" srcOrd="0" destOrd="0" presId="urn:microsoft.com/office/officeart/2005/8/layout/orgChart1"/>
    <dgm:cxn modelId="{9E8E1522-0891-4B02-A005-8CE9CFDDDA5A}" type="presOf" srcId="{3A0B0281-B042-4E10-9566-093073B6CE0F}" destId="{6A823807-1CBC-4143-957E-0675FD0611E7}" srcOrd="0" destOrd="0" presId="urn:microsoft.com/office/officeart/2005/8/layout/orgChart1"/>
    <dgm:cxn modelId="{93276B7D-C87E-4DC6-8F90-0186E8E9F009}" type="presOf" srcId="{C3605A42-6D08-494D-9C15-E864FE610B10}" destId="{45822D76-0D64-4102-9D80-528B3A15D07E}" srcOrd="0" destOrd="0" presId="urn:microsoft.com/office/officeart/2005/8/layout/orgChart1"/>
    <dgm:cxn modelId="{BC7B7883-378B-4DB4-BD4C-AFF3801E31E5}" type="presOf" srcId="{B6B656D2-5C53-4331-8DF9-63978B6B5D32}" destId="{8C7195C3-F09C-4180-8CBE-F9931D0467EC}" srcOrd="1" destOrd="0" presId="urn:microsoft.com/office/officeart/2005/8/layout/orgChart1"/>
    <dgm:cxn modelId="{D9C744B1-4B7B-453D-91D5-EF3C15CB665E}" type="presOf" srcId="{6CE617A6-16FF-4965-B208-3B13C32685FD}" destId="{0D585A16-0D3E-47C5-A2D4-B2C5006223EA}" srcOrd="1" destOrd="0" presId="urn:microsoft.com/office/officeart/2005/8/layout/orgChart1"/>
    <dgm:cxn modelId="{77D4BA2C-B60C-406D-AD5B-325A237B80FE}" type="presOf" srcId="{A7E206B0-86AF-4140-9DFD-642EA30F5123}" destId="{81A24B44-617F-454A-A1C0-C6C21789CB89}" srcOrd="0" destOrd="0" presId="urn:microsoft.com/office/officeart/2005/8/layout/orgChart1"/>
    <dgm:cxn modelId="{313A3F85-5A1B-4C9C-9AF0-1616046A6C1E}" type="presOf" srcId="{3A0B0281-B042-4E10-9566-093073B6CE0F}" destId="{4D8AA9A4-83E9-4452-A4D3-9CE28635DEFC}" srcOrd="1" destOrd="0" presId="urn:microsoft.com/office/officeart/2005/8/layout/orgChart1"/>
    <dgm:cxn modelId="{BB1E8426-25E4-4BEE-AF55-2F74CFB6F3C3}" srcId="{3A0B0281-B042-4E10-9566-093073B6CE0F}" destId="{6CE617A6-16FF-4965-B208-3B13C32685FD}" srcOrd="0" destOrd="0" parTransId="{7289CD14-0103-43C9-B023-CBF3AB8087F9}" sibTransId="{4963C490-31F0-4619-8D09-B226C8E6D960}"/>
    <dgm:cxn modelId="{EA461ABE-4D75-4918-BC31-63DB6445975E}" type="presOf" srcId="{7CC7A872-23F6-4B3E-A115-90251FB68395}" destId="{C2183CF3-541B-4586-8B12-8D3221F75F5C}" srcOrd="0" destOrd="0" presId="urn:microsoft.com/office/officeart/2005/8/layout/orgChart1"/>
    <dgm:cxn modelId="{7CDCE705-6011-48ED-9032-7C8F7358958A}" type="presOf" srcId="{B6B656D2-5C53-4331-8DF9-63978B6B5D32}" destId="{67B5245E-7A75-4F8D-9DEA-C3F2D24A74EB}" srcOrd="0" destOrd="0" presId="urn:microsoft.com/office/officeart/2005/8/layout/orgChart1"/>
    <dgm:cxn modelId="{676BC762-33E8-4B71-8513-E3657A057546}" srcId="{B6B656D2-5C53-4331-8DF9-63978B6B5D32}" destId="{06B8A136-3FA6-4E7D-A61A-181E14D26BDD}" srcOrd="0" destOrd="0" parTransId="{6F236DE0-7307-482E-8BEB-FAB7B7BD1AF5}" sibTransId="{ECD65425-8335-456C-A4BF-9924B7DC64AD}"/>
    <dgm:cxn modelId="{80E6572D-95F1-48CB-B48F-F014B243DA05}" type="presOf" srcId="{8BE3635C-4A97-4066-A73C-62E9E34327E4}" destId="{23377A54-3F9E-40D1-BC6E-218D868473F0}" srcOrd="0" destOrd="0" presId="urn:microsoft.com/office/officeart/2005/8/layout/orgChart1"/>
    <dgm:cxn modelId="{0DDEE282-9C40-46EF-A1F1-22838D803A1A}" type="presOf" srcId="{06B8A136-3FA6-4E7D-A61A-181E14D26BDD}" destId="{CE32D8E8-4060-47EF-86F4-2D3EAFAC2014}" srcOrd="1" destOrd="0" presId="urn:microsoft.com/office/officeart/2005/8/layout/orgChart1"/>
    <dgm:cxn modelId="{733889B0-10DC-440F-A121-314AA5D9223C}" type="presOf" srcId="{6CE617A6-16FF-4965-B208-3B13C32685FD}" destId="{D8B09E70-6B04-4646-83A4-83746E128169}" srcOrd="0" destOrd="0" presId="urn:microsoft.com/office/officeart/2005/8/layout/orgChart1"/>
    <dgm:cxn modelId="{C3861C86-E447-45FE-AFC4-E167BBAC2C54}" type="presOf" srcId="{6F236DE0-7307-482E-8BEB-FAB7B7BD1AF5}" destId="{EB1A3703-996E-45D3-8819-3C7CC2571435}" srcOrd="0" destOrd="0" presId="urn:microsoft.com/office/officeart/2005/8/layout/orgChart1"/>
    <dgm:cxn modelId="{F34B1871-2F62-4CCD-B1CC-BD1C47E62BAC}" srcId="{C3605A42-6D08-494D-9C15-E864FE610B10}" destId="{B6B656D2-5C53-4331-8DF9-63978B6B5D32}" srcOrd="0" destOrd="0" parTransId="{9945C324-8C48-40A6-A808-A2E01A8ECA45}" sibTransId="{0305EA06-7FDB-4B9D-ADDC-FFC2DC7E7624}"/>
    <dgm:cxn modelId="{8C913C91-2C77-4B7C-8E78-631EF38825DD}" srcId="{B6B656D2-5C53-4331-8DF9-63978B6B5D32}" destId="{3A0B0281-B042-4E10-9566-093073B6CE0F}" srcOrd="1" destOrd="0" parTransId="{7CC7A872-23F6-4B3E-A115-90251FB68395}" sibTransId="{7BCAB414-0E29-46F8-A75A-883095B8B130}"/>
    <dgm:cxn modelId="{62C1F5A9-0BCA-40B2-91C2-AB247E3CEBAC}" type="presOf" srcId="{A7E206B0-86AF-4140-9DFD-642EA30F5123}" destId="{ECEBE502-9048-4E6D-9098-988B53335601}" srcOrd="1" destOrd="0" presId="urn:microsoft.com/office/officeart/2005/8/layout/orgChart1"/>
    <dgm:cxn modelId="{D183191D-4F5B-4509-8973-026FEF209152}" type="presParOf" srcId="{45822D76-0D64-4102-9D80-528B3A15D07E}" destId="{384AD952-C7C0-4428-9C0C-C21D0D49B9DC}" srcOrd="0" destOrd="0" presId="urn:microsoft.com/office/officeart/2005/8/layout/orgChart1"/>
    <dgm:cxn modelId="{F0313CFC-E88E-4883-B0C3-5BD293B50F99}" type="presParOf" srcId="{384AD952-C7C0-4428-9C0C-C21D0D49B9DC}" destId="{7340960F-0C03-4C7F-BE66-29BB183280A9}" srcOrd="0" destOrd="0" presId="urn:microsoft.com/office/officeart/2005/8/layout/orgChart1"/>
    <dgm:cxn modelId="{DCDD35B4-3E44-4A60-BE27-2F04E71178E7}" type="presParOf" srcId="{7340960F-0C03-4C7F-BE66-29BB183280A9}" destId="{67B5245E-7A75-4F8D-9DEA-C3F2D24A74EB}" srcOrd="0" destOrd="0" presId="urn:microsoft.com/office/officeart/2005/8/layout/orgChart1"/>
    <dgm:cxn modelId="{D73FDA07-3C8D-4525-B3B0-7812D2EE38E0}" type="presParOf" srcId="{7340960F-0C03-4C7F-BE66-29BB183280A9}" destId="{8C7195C3-F09C-4180-8CBE-F9931D0467EC}" srcOrd="1" destOrd="0" presId="urn:microsoft.com/office/officeart/2005/8/layout/orgChart1"/>
    <dgm:cxn modelId="{B93B2441-1EAF-40DF-A505-0D8D597F8A2C}" type="presParOf" srcId="{384AD952-C7C0-4428-9C0C-C21D0D49B9DC}" destId="{B745CB56-9B55-4842-BEC4-BDD0EB5664D1}" srcOrd="1" destOrd="0" presId="urn:microsoft.com/office/officeart/2005/8/layout/orgChart1"/>
    <dgm:cxn modelId="{26A9242F-7538-4403-81AE-3D9BA30884FB}" type="presParOf" srcId="{B745CB56-9B55-4842-BEC4-BDD0EB5664D1}" destId="{EB1A3703-996E-45D3-8819-3C7CC2571435}" srcOrd="0" destOrd="0" presId="urn:microsoft.com/office/officeart/2005/8/layout/orgChart1"/>
    <dgm:cxn modelId="{A4301F4C-507B-4737-B56F-277A5FF1A921}" type="presParOf" srcId="{B745CB56-9B55-4842-BEC4-BDD0EB5664D1}" destId="{EEEAC9BC-BB34-49C2-9638-F23A62AADD61}" srcOrd="1" destOrd="0" presId="urn:microsoft.com/office/officeart/2005/8/layout/orgChart1"/>
    <dgm:cxn modelId="{07FE3D22-E70A-4EC2-8DD6-CFCA3C1631A0}" type="presParOf" srcId="{EEEAC9BC-BB34-49C2-9638-F23A62AADD61}" destId="{3380D37B-6911-47BC-A9F9-22022045DD85}" srcOrd="0" destOrd="0" presId="urn:microsoft.com/office/officeart/2005/8/layout/orgChart1"/>
    <dgm:cxn modelId="{9A7B5959-4AA3-4784-8B75-A31FE617DC49}" type="presParOf" srcId="{3380D37B-6911-47BC-A9F9-22022045DD85}" destId="{5CFC25F8-7662-4EC0-9B37-9589A6EDDE7E}" srcOrd="0" destOrd="0" presId="urn:microsoft.com/office/officeart/2005/8/layout/orgChart1"/>
    <dgm:cxn modelId="{B3741FB3-D056-49DF-BD94-3D56F07BFAE0}" type="presParOf" srcId="{3380D37B-6911-47BC-A9F9-22022045DD85}" destId="{CE32D8E8-4060-47EF-86F4-2D3EAFAC2014}" srcOrd="1" destOrd="0" presId="urn:microsoft.com/office/officeart/2005/8/layout/orgChart1"/>
    <dgm:cxn modelId="{F25FC739-880C-4E63-8F4C-E4C176A38457}" type="presParOf" srcId="{EEEAC9BC-BB34-49C2-9638-F23A62AADD61}" destId="{A5D3B3E3-49FA-475A-AA61-BACA2B1C0139}" srcOrd="1" destOrd="0" presId="urn:microsoft.com/office/officeart/2005/8/layout/orgChart1"/>
    <dgm:cxn modelId="{F0D03A21-15FD-4A02-9742-0F67CE84DA6F}" type="presParOf" srcId="{EEEAC9BC-BB34-49C2-9638-F23A62AADD61}" destId="{8C6D264C-901E-4544-8964-1D8BBEA10D6C}" srcOrd="2" destOrd="0" presId="urn:microsoft.com/office/officeart/2005/8/layout/orgChart1"/>
    <dgm:cxn modelId="{7F1D012F-0DAB-4DD4-B30C-A4F1976E2CE3}" type="presParOf" srcId="{B745CB56-9B55-4842-BEC4-BDD0EB5664D1}" destId="{C2183CF3-541B-4586-8B12-8D3221F75F5C}" srcOrd="2" destOrd="0" presId="urn:microsoft.com/office/officeart/2005/8/layout/orgChart1"/>
    <dgm:cxn modelId="{F3953F26-5892-48FF-BD00-BFBEF6B437A5}" type="presParOf" srcId="{B745CB56-9B55-4842-BEC4-BDD0EB5664D1}" destId="{9CF10CF2-5BE0-490B-A9F9-886437CDF3C2}" srcOrd="3" destOrd="0" presId="urn:microsoft.com/office/officeart/2005/8/layout/orgChart1"/>
    <dgm:cxn modelId="{BF3C631D-86CB-404B-B0A7-278B7E6E4FEA}" type="presParOf" srcId="{9CF10CF2-5BE0-490B-A9F9-886437CDF3C2}" destId="{7752A81E-25EC-4D00-B77A-B68F0A11677D}" srcOrd="0" destOrd="0" presId="urn:microsoft.com/office/officeart/2005/8/layout/orgChart1"/>
    <dgm:cxn modelId="{78D1BE78-6543-4748-984F-383BE4AA6783}" type="presParOf" srcId="{7752A81E-25EC-4D00-B77A-B68F0A11677D}" destId="{6A823807-1CBC-4143-957E-0675FD0611E7}" srcOrd="0" destOrd="0" presId="urn:microsoft.com/office/officeart/2005/8/layout/orgChart1"/>
    <dgm:cxn modelId="{03A71743-6D5D-49C7-9947-AEB368D31D75}" type="presParOf" srcId="{7752A81E-25EC-4D00-B77A-B68F0A11677D}" destId="{4D8AA9A4-83E9-4452-A4D3-9CE28635DEFC}" srcOrd="1" destOrd="0" presId="urn:microsoft.com/office/officeart/2005/8/layout/orgChart1"/>
    <dgm:cxn modelId="{30902BF2-525C-487A-97D8-D06705A1D796}" type="presParOf" srcId="{9CF10CF2-5BE0-490B-A9F9-886437CDF3C2}" destId="{38F2F3B1-4CA1-423A-8A5C-9799FF13DAEB}" srcOrd="1" destOrd="0" presId="urn:microsoft.com/office/officeart/2005/8/layout/orgChart1"/>
    <dgm:cxn modelId="{E34C7956-046C-45F1-91C8-C358DD0003A9}" type="presParOf" srcId="{38F2F3B1-4CA1-423A-8A5C-9799FF13DAEB}" destId="{386F9587-EE95-4CA0-8EF2-7F63243B8F99}" srcOrd="0" destOrd="0" presId="urn:microsoft.com/office/officeart/2005/8/layout/orgChart1"/>
    <dgm:cxn modelId="{40E1E5F3-0AD2-4B10-949C-CF46B1FD03BF}" type="presParOf" srcId="{38F2F3B1-4CA1-423A-8A5C-9799FF13DAEB}" destId="{11B8E6E2-8842-4140-906F-DE22A827FF71}" srcOrd="1" destOrd="0" presId="urn:microsoft.com/office/officeart/2005/8/layout/orgChart1"/>
    <dgm:cxn modelId="{F3116C8D-F4B9-488B-964E-C32179278FE5}" type="presParOf" srcId="{11B8E6E2-8842-4140-906F-DE22A827FF71}" destId="{756A4B18-7B44-4D25-ABAE-8E2FFC32E9F9}" srcOrd="0" destOrd="0" presId="urn:microsoft.com/office/officeart/2005/8/layout/orgChart1"/>
    <dgm:cxn modelId="{7B1E6707-B9D5-4B17-B032-E7828D1F4477}" type="presParOf" srcId="{756A4B18-7B44-4D25-ABAE-8E2FFC32E9F9}" destId="{D8B09E70-6B04-4646-83A4-83746E128169}" srcOrd="0" destOrd="0" presId="urn:microsoft.com/office/officeart/2005/8/layout/orgChart1"/>
    <dgm:cxn modelId="{EE832F6C-49D2-47D5-9F5B-99E4D2EDA6E9}" type="presParOf" srcId="{756A4B18-7B44-4D25-ABAE-8E2FFC32E9F9}" destId="{0D585A16-0D3E-47C5-A2D4-B2C5006223EA}" srcOrd="1" destOrd="0" presId="urn:microsoft.com/office/officeart/2005/8/layout/orgChart1"/>
    <dgm:cxn modelId="{54B0D6C2-E9CD-4E9B-B418-DF668E541D66}" type="presParOf" srcId="{11B8E6E2-8842-4140-906F-DE22A827FF71}" destId="{10A4C949-CA32-41AC-BEA2-88333AA0019E}" srcOrd="1" destOrd="0" presId="urn:microsoft.com/office/officeart/2005/8/layout/orgChart1"/>
    <dgm:cxn modelId="{158F7397-C3BD-46F2-A2AF-C5CB5BAE37DA}" type="presParOf" srcId="{11B8E6E2-8842-4140-906F-DE22A827FF71}" destId="{BA5F435F-DF3A-4D67-B026-6DBCF33D20C8}" srcOrd="2" destOrd="0" presId="urn:microsoft.com/office/officeart/2005/8/layout/orgChart1"/>
    <dgm:cxn modelId="{DFCB40DC-22F3-4CA2-9916-21F336B63FC0}" type="presParOf" srcId="{38F2F3B1-4CA1-423A-8A5C-9799FF13DAEB}" destId="{23377A54-3F9E-40D1-BC6E-218D868473F0}" srcOrd="2" destOrd="0" presId="urn:microsoft.com/office/officeart/2005/8/layout/orgChart1"/>
    <dgm:cxn modelId="{126CBE86-B1E7-48F7-8E74-E323471A4C34}" type="presParOf" srcId="{38F2F3B1-4CA1-423A-8A5C-9799FF13DAEB}" destId="{40966D68-F9BB-4D0C-AA52-8ED77967C974}" srcOrd="3" destOrd="0" presId="urn:microsoft.com/office/officeart/2005/8/layout/orgChart1"/>
    <dgm:cxn modelId="{130CCD03-B4AB-43C5-8F6D-E69C64A91FDB}" type="presParOf" srcId="{40966D68-F9BB-4D0C-AA52-8ED77967C974}" destId="{FD4CBF17-D78D-423E-AAE4-5648A40A889D}" srcOrd="0" destOrd="0" presId="urn:microsoft.com/office/officeart/2005/8/layout/orgChart1"/>
    <dgm:cxn modelId="{CB8CE1FB-CA8C-483D-8C45-47150482E10D}" type="presParOf" srcId="{FD4CBF17-D78D-423E-AAE4-5648A40A889D}" destId="{81A24B44-617F-454A-A1C0-C6C21789CB89}" srcOrd="0" destOrd="0" presId="urn:microsoft.com/office/officeart/2005/8/layout/orgChart1"/>
    <dgm:cxn modelId="{5A360874-056E-45E3-9921-2259C23F573A}" type="presParOf" srcId="{FD4CBF17-D78D-423E-AAE4-5648A40A889D}" destId="{ECEBE502-9048-4E6D-9098-988B53335601}" srcOrd="1" destOrd="0" presId="urn:microsoft.com/office/officeart/2005/8/layout/orgChart1"/>
    <dgm:cxn modelId="{E5159E74-FCB4-4CD6-838C-90290DD056BD}" type="presParOf" srcId="{40966D68-F9BB-4D0C-AA52-8ED77967C974}" destId="{587A03E4-E871-454F-8493-DD8B7F2F2A2F}" srcOrd="1" destOrd="0" presId="urn:microsoft.com/office/officeart/2005/8/layout/orgChart1"/>
    <dgm:cxn modelId="{D0EB49A4-84F7-4296-9E47-A30079B3BEE9}" type="presParOf" srcId="{40966D68-F9BB-4D0C-AA52-8ED77967C974}" destId="{6DBCCC4A-C800-47F1-AB1C-267B6F10EBE6}" srcOrd="2" destOrd="0" presId="urn:microsoft.com/office/officeart/2005/8/layout/orgChart1"/>
    <dgm:cxn modelId="{D9872EDA-CC1D-4A62-820C-1F7EEB393F09}" type="presParOf" srcId="{9CF10CF2-5BE0-490B-A9F9-886437CDF3C2}" destId="{492820B7-E06D-4896-99FD-5C889754F26D}" srcOrd="2" destOrd="0" presId="urn:microsoft.com/office/officeart/2005/8/layout/orgChart1"/>
    <dgm:cxn modelId="{01D7A590-A40B-4354-8C55-5693BE029858}" type="presParOf" srcId="{384AD952-C7C0-4428-9C0C-C21D0D49B9DC}" destId="{077B2937-40FF-4BEB-914C-2938339CBB4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2AE34E4-7EC9-4E09-A742-B6F6A89BCE14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5F3A7490-C993-475F-AE3F-E482F012EB7E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BIMËT ME FAR</a:t>
          </a:r>
          <a:r>
            <a:rPr lang="sq-AL" b="1"/>
            <a:t>Ë</a:t>
          </a:r>
          <a:r>
            <a:rPr lang="en-US" b="1" baseline="0" smtClean="0">
              <a:latin typeface="Calibri"/>
            </a:rPr>
            <a:t> </a:t>
          </a:r>
          <a:endParaRPr lang="en-US" smtClean="0"/>
        </a:p>
      </dgm:t>
    </dgm:pt>
    <dgm:pt modelId="{33B6EF6F-CE0E-4229-BF20-02A2AF74CACC}" type="parTrans" cxnId="{2906719D-F034-4807-9E96-A9BC1C831B59}">
      <dgm:prSet/>
      <dgm:spPr/>
      <dgm:t>
        <a:bodyPr/>
        <a:lstStyle/>
        <a:p>
          <a:endParaRPr lang="en-US"/>
        </a:p>
      </dgm:t>
    </dgm:pt>
    <dgm:pt modelId="{4470C184-AF1A-4E68-932B-FE5958E20F03}" type="sibTrans" cxnId="{2906719D-F034-4807-9E96-A9BC1C831B59}">
      <dgm:prSet/>
      <dgm:spPr/>
      <dgm:t>
        <a:bodyPr/>
        <a:lstStyle/>
        <a:p>
          <a:endParaRPr lang="en-US"/>
        </a:p>
      </dgm:t>
    </dgm:pt>
    <dgm:pt modelId="{76069EF5-F5BB-4C39-89EF-5FD2CC71B0F1}">
      <dgm:prSet/>
      <dgm:spPr/>
      <dgm:t>
        <a:bodyPr/>
        <a:lstStyle/>
        <a:p>
          <a:pPr marR="0" algn="l" rtl="0"/>
          <a:r>
            <a:rPr lang="en-US" baseline="0" smtClean="0">
              <a:latin typeface="Calibri"/>
            </a:rPr>
            <a:t>   </a:t>
          </a:r>
          <a:r>
            <a:rPr lang="en-US" b="1" baseline="0" smtClean="0">
              <a:latin typeface="Calibri"/>
            </a:rPr>
            <a:t>FARËZH</a:t>
          </a:r>
          <a:r>
            <a:rPr lang="en-US" b="1" baseline="0" smtClean="0">
              <a:latin typeface="Calibri"/>
              <a:cs typeface="Calibri"/>
            </a:rPr>
            <a:t>VESHURA</a:t>
          </a:r>
          <a:endParaRPr lang="en-US" smtClean="0"/>
        </a:p>
      </dgm:t>
    </dgm:pt>
    <dgm:pt modelId="{8F66E824-F1E9-424A-BB39-8CDDB9FBB0A2}" type="parTrans" cxnId="{E8EF83A8-16C8-4165-A561-AF9FD9D77FBE}">
      <dgm:prSet/>
      <dgm:spPr/>
      <dgm:t>
        <a:bodyPr/>
        <a:lstStyle/>
        <a:p>
          <a:endParaRPr lang="en-US"/>
        </a:p>
      </dgm:t>
    </dgm:pt>
    <dgm:pt modelId="{48633C43-9732-4F6D-ADB8-1B6B586FED23}" type="sibTrans" cxnId="{E8EF83A8-16C8-4165-A561-AF9FD9D77FBE}">
      <dgm:prSet/>
      <dgm:spPr/>
      <dgm:t>
        <a:bodyPr/>
        <a:lstStyle/>
        <a:p>
          <a:endParaRPr lang="en-US"/>
        </a:p>
      </dgm:t>
    </dgm:pt>
    <dgm:pt modelId="{D7132815-B2DF-42EB-8C84-4D51E62E8AB9}">
      <dgm:prSet/>
      <dgm:spPr/>
      <dgm:t>
        <a:bodyPr/>
        <a:lstStyle/>
        <a:p>
          <a:pPr marR="0" algn="l" rtl="0"/>
          <a:r>
            <a:rPr lang="en-US" b="1" baseline="0" smtClean="0">
              <a:latin typeface="Calibri"/>
            </a:rPr>
            <a:t>      FARËVESHURA</a:t>
          </a:r>
          <a:endParaRPr lang="en-US" smtClean="0"/>
        </a:p>
      </dgm:t>
    </dgm:pt>
    <dgm:pt modelId="{825BDF96-F920-4043-BF70-D7820272FF50}" type="parTrans" cxnId="{A65E45DE-4CEE-44E9-B5A6-1E7BB3D3B830}">
      <dgm:prSet/>
      <dgm:spPr/>
      <dgm:t>
        <a:bodyPr/>
        <a:lstStyle/>
        <a:p>
          <a:endParaRPr lang="en-US"/>
        </a:p>
      </dgm:t>
    </dgm:pt>
    <dgm:pt modelId="{C93A1E8F-93C4-477B-BB1B-561A6865CE22}" type="sibTrans" cxnId="{A65E45DE-4CEE-44E9-B5A6-1E7BB3D3B830}">
      <dgm:prSet/>
      <dgm:spPr/>
      <dgm:t>
        <a:bodyPr/>
        <a:lstStyle/>
        <a:p>
          <a:endParaRPr lang="en-US"/>
        </a:p>
      </dgm:t>
    </dgm:pt>
    <dgm:pt modelId="{AC869CE8-5F74-4AB1-A628-F50A0DE6C835}">
      <dgm:prSet/>
      <dgm:spPr/>
      <dgm:t>
        <a:bodyPr/>
        <a:lstStyle/>
        <a:p>
          <a:pPr marR="0" algn="l" rtl="0"/>
          <a:r>
            <a:rPr lang="en-US" b="1" baseline="0" smtClean="0">
              <a:latin typeface="Calibri"/>
            </a:rPr>
            <a:t>   DYTHELBORE</a:t>
          </a:r>
          <a:endParaRPr lang="en-US" smtClean="0"/>
        </a:p>
      </dgm:t>
    </dgm:pt>
    <dgm:pt modelId="{781BD961-92DA-4986-92D5-A8129ABEDFEB}" type="parTrans" cxnId="{A85C7173-74E9-485A-9B98-73F20981C390}">
      <dgm:prSet/>
      <dgm:spPr/>
      <dgm:t>
        <a:bodyPr/>
        <a:lstStyle/>
        <a:p>
          <a:endParaRPr lang="en-US"/>
        </a:p>
      </dgm:t>
    </dgm:pt>
    <dgm:pt modelId="{8BF460F7-7ED3-4BE7-85B5-DA9D68EE6657}" type="sibTrans" cxnId="{A85C7173-74E9-485A-9B98-73F20981C390}">
      <dgm:prSet/>
      <dgm:spPr/>
      <dgm:t>
        <a:bodyPr/>
        <a:lstStyle/>
        <a:p>
          <a:endParaRPr lang="en-US"/>
        </a:p>
      </dgm:t>
    </dgm:pt>
    <dgm:pt modelId="{9F151EED-BE8B-43D9-A62A-9D2E80D09836}">
      <dgm:prSet/>
      <dgm:spPr/>
      <dgm:t>
        <a:bodyPr/>
        <a:lstStyle/>
        <a:p>
          <a:pPr marR="0" algn="l" rtl="0"/>
          <a:r>
            <a:rPr lang="en-US" b="1" baseline="0" smtClean="0">
              <a:latin typeface="Calibri"/>
            </a:rPr>
            <a:t>   NJËTHELBORE</a:t>
          </a:r>
          <a:endParaRPr lang="en-US" smtClean="0"/>
        </a:p>
      </dgm:t>
    </dgm:pt>
    <dgm:pt modelId="{73EA609C-0452-46B6-A41A-B3267A07A79D}" type="parTrans" cxnId="{6D62F4F4-534E-4A1A-B40A-855D8A055393}">
      <dgm:prSet/>
      <dgm:spPr/>
      <dgm:t>
        <a:bodyPr/>
        <a:lstStyle/>
        <a:p>
          <a:endParaRPr lang="en-US"/>
        </a:p>
      </dgm:t>
    </dgm:pt>
    <dgm:pt modelId="{9894B890-802A-40A7-B179-2809AC705D43}" type="sibTrans" cxnId="{6D62F4F4-534E-4A1A-B40A-855D8A055393}">
      <dgm:prSet/>
      <dgm:spPr/>
      <dgm:t>
        <a:bodyPr/>
        <a:lstStyle/>
        <a:p>
          <a:endParaRPr lang="en-US"/>
        </a:p>
      </dgm:t>
    </dgm:pt>
    <dgm:pt modelId="{6AF6E992-C575-4ED3-A575-D9D17555FB70}" type="pres">
      <dgm:prSet presAssocID="{72AE34E4-7EC9-4E09-A742-B6F6A89BCE1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D75FB96-3AB4-44A7-AA9F-553D65F8CE14}" type="pres">
      <dgm:prSet presAssocID="{5F3A7490-C993-475F-AE3F-E482F012EB7E}" presName="hierRoot1" presStyleCnt="0">
        <dgm:presLayoutVars>
          <dgm:hierBranch/>
        </dgm:presLayoutVars>
      </dgm:prSet>
      <dgm:spPr/>
    </dgm:pt>
    <dgm:pt modelId="{D5E4334A-3456-42AB-9E68-8008DDBC37EF}" type="pres">
      <dgm:prSet presAssocID="{5F3A7490-C993-475F-AE3F-E482F012EB7E}" presName="rootComposite1" presStyleCnt="0"/>
      <dgm:spPr/>
    </dgm:pt>
    <dgm:pt modelId="{5B0A089B-3E8D-4813-804D-E0C3793046E3}" type="pres">
      <dgm:prSet presAssocID="{5F3A7490-C993-475F-AE3F-E482F012EB7E}" presName="rootText1" presStyleLbl="node0" presStyleIdx="0" presStyleCnt="1" custScaleX="23807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132E3AD-816A-458E-AD4D-253DFF710306}" type="pres">
      <dgm:prSet presAssocID="{5F3A7490-C993-475F-AE3F-E482F012EB7E}" presName="rootConnector1" presStyleLbl="node1" presStyleIdx="0" presStyleCnt="0"/>
      <dgm:spPr/>
      <dgm:t>
        <a:bodyPr/>
        <a:lstStyle/>
        <a:p>
          <a:endParaRPr lang="en-US"/>
        </a:p>
      </dgm:t>
    </dgm:pt>
    <dgm:pt modelId="{50A8612C-B78E-4F6C-AEE9-60C587809ABE}" type="pres">
      <dgm:prSet presAssocID="{5F3A7490-C993-475F-AE3F-E482F012EB7E}" presName="hierChild2" presStyleCnt="0"/>
      <dgm:spPr/>
    </dgm:pt>
    <dgm:pt modelId="{C0B35E6D-8884-4764-AFCB-9ECF66B12042}" type="pres">
      <dgm:prSet presAssocID="{8F66E824-F1E9-424A-BB39-8CDDB9FBB0A2}" presName="Name35" presStyleLbl="parChTrans1D2" presStyleIdx="0" presStyleCnt="2"/>
      <dgm:spPr/>
      <dgm:t>
        <a:bodyPr/>
        <a:lstStyle/>
        <a:p>
          <a:endParaRPr lang="en-US"/>
        </a:p>
      </dgm:t>
    </dgm:pt>
    <dgm:pt modelId="{FDECD91B-EF1D-4440-9D76-37758B7035F7}" type="pres">
      <dgm:prSet presAssocID="{76069EF5-F5BB-4C39-89EF-5FD2CC71B0F1}" presName="hierRoot2" presStyleCnt="0">
        <dgm:presLayoutVars>
          <dgm:hierBranch/>
        </dgm:presLayoutVars>
      </dgm:prSet>
      <dgm:spPr/>
    </dgm:pt>
    <dgm:pt modelId="{3EF97316-1CDF-4740-BDC5-B09FF06FD794}" type="pres">
      <dgm:prSet presAssocID="{76069EF5-F5BB-4C39-89EF-5FD2CC71B0F1}" presName="rootComposite" presStyleCnt="0"/>
      <dgm:spPr/>
    </dgm:pt>
    <dgm:pt modelId="{F2C7B4AC-0D56-4DF6-8FD7-31F2210F8ADB}" type="pres">
      <dgm:prSet presAssocID="{76069EF5-F5BB-4C39-89EF-5FD2CC71B0F1}" presName="rootText" presStyleLbl="node2" presStyleIdx="0" presStyleCnt="2" custScaleX="17286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997C51A-1BD1-4A12-9C80-3CC60464EA8E}" type="pres">
      <dgm:prSet presAssocID="{76069EF5-F5BB-4C39-89EF-5FD2CC71B0F1}" presName="rootConnector" presStyleLbl="node2" presStyleIdx="0" presStyleCnt="2"/>
      <dgm:spPr/>
      <dgm:t>
        <a:bodyPr/>
        <a:lstStyle/>
        <a:p>
          <a:endParaRPr lang="en-US"/>
        </a:p>
      </dgm:t>
    </dgm:pt>
    <dgm:pt modelId="{ED7959C1-A290-4412-AF4D-E5FAAC6BEBC0}" type="pres">
      <dgm:prSet presAssocID="{76069EF5-F5BB-4C39-89EF-5FD2CC71B0F1}" presName="hierChild4" presStyleCnt="0"/>
      <dgm:spPr/>
    </dgm:pt>
    <dgm:pt modelId="{590C8849-03CF-4234-B7BD-EF704FF0D7E8}" type="pres">
      <dgm:prSet presAssocID="{76069EF5-F5BB-4C39-89EF-5FD2CC71B0F1}" presName="hierChild5" presStyleCnt="0"/>
      <dgm:spPr/>
    </dgm:pt>
    <dgm:pt modelId="{094C2854-695F-4E10-A3A4-41E8651964CE}" type="pres">
      <dgm:prSet presAssocID="{825BDF96-F920-4043-BF70-D7820272FF50}" presName="Name35" presStyleLbl="parChTrans1D2" presStyleIdx="1" presStyleCnt="2"/>
      <dgm:spPr/>
      <dgm:t>
        <a:bodyPr/>
        <a:lstStyle/>
        <a:p>
          <a:endParaRPr lang="en-US"/>
        </a:p>
      </dgm:t>
    </dgm:pt>
    <dgm:pt modelId="{4CC835EA-BD5B-4D83-B56F-C77BC69EC592}" type="pres">
      <dgm:prSet presAssocID="{D7132815-B2DF-42EB-8C84-4D51E62E8AB9}" presName="hierRoot2" presStyleCnt="0">
        <dgm:presLayoutVars>
          <dgm:hierBranch val="hang"/>
        </dgm:presLayoutVars>
      </dgm:prSet>
      <dgm:spPr/>
    </dgm:pt>
    <dgm:pt modelId="{384CD0BA-3CBC-4CAD-9A6D-508FAC92F487}" type="pres">
      <dgm:prSet presAssocID="{D7132815-B2DF-42EB-8C84-4D51E62E8AB9}" presName="rootComposite" presStyleCnt="0"/>
      <dgm:spPr/>
    </dgm:pt>
    <dgm:pt modelId="{1BE93A43-BA4D-4309-B2A0-3BD47F39D1B8}" type="pres">
      <dgm:prSet presAssocID="{D7132815-B2DF-42EB-8C84-4D51E62E8AB9}" presName="rootText" presStyleLbl="node2" presStyleIdx="1" presStyleCnt="2" custScaleX="16373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A72C80-B38C-49BE-B5D8-9966D5DC0007}" type="pres">
      <dgm:prSet presAssocID="{D7132815-B2DF-42EB-8C84-4D51E62E8AB9}" presName="rootConnector" presStyleLbl="node2" presStyleIdx="1" presStyleCnt="2"/>
      <dgm:spPr/>
      <dgm:t>
        <a:bodyPr/>
        <a:lstStyle/>
        <a:p>
          <a:endParaRPr lang="en-US"/>
        </a:p>
      </dgm:t>
    </dgm:pt>
    <dgm:pt modelId="{2A5C4964-3C93-443E-B215-41124E6F8843}" type="pres">
      <dgm:prSet presAssocID="{D7132815-B2DF-42EB-8C84-4D51E62E8AB9}" presName="hierChild4" presStyleCnt="0"/>
      <dgm:spPr/>
    </dgm:pt>
    <dgm:pt modelId="{DBEE6BD0-FECE-4C41-826D-2B8322DC8DBA}" type="pres">
      <dgm:prSet presAssocID="{781BD961-92DA-4986-92D5-A8129ABEDFEB}" presName="Name48" presStyleLbl="parChTrans1D3" presStyleIdx="0" presStyleCnt="2"/>
      <dgm:spPr/>
      <dgm:t>
        <a:bodyPr/>
        <a:lstStyle/>
        <a:p>
          <a:endParaRPr lang="en-US"/>
        </a:p>
      </dgm:t>
    </dgm:pt>
    <dgm:pt modelId="{50E4196E-8453-44B0-AF87-0A47EDBE5566}" type="pres">
      <dgm:prSet presAssocID="{AC869CE8-5F74-4AB1-A628-F50A0DE6C835}" presName="hierRoot2" presStyleCnt="0">
        <dgm:presLayoutVars>
          <dgm:hierBranch val="r"/>
        </dgm:presLayoutVars>
      </dgm:prSet>
      <dgm:spPr/>
    </dgm:pt>
    <dgm:pt modelId="{AA2F95DA-AA44-4156-B77E-C51ADFDF243B}" type="pres">
      <dgm:prSet presAssocID="{AC869CE8-5F74-4AB1-A628-F50A0DE6C835}" presName="rootComposite" presStyleCnt="0"/>
      <dgm:spPr/>
    </dgm:pt>
    <dgm:pt modelId="{D287CC1F-E19B-46A1-ABE0-6B05DBB66A55}" type="pres">
      <dgm:prSet presAssocID="{AC869CE8-5F74-4AB1-A628-F50A0DE6C835}" presName="rootText" presStyleLbl="node3" presStyleIdx="0" presStyleCnt="2" custScaleX="14262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04582C-8BF2-453E-BACB-A9D856E1ADB1}" type="pres">
      <dgm:prSet presAssocID="{AC869CE8-5F74-4AB1-A628-F50A0DE6C835}" presName="rootConnector" presStyleLbl="node3" presStyleIdx="0" presStyleCnt="2"/>
      <dgm:spPr/>
      <dgm:t>
        <a:bodyPr/>
        <a:lstStyle/>
        <a:p>
          <a:endParaRPr lang="en-US"/>
        </a:p>
      </dgm:t>
    </dgm:pt>
    <dgm:pt modelId="{3028EE17-773D-4D0C-A013-0A5F7BAD75F5}" type="pres">
      <dgm:prSet presAssocID="{AC869CE8-5F74-4AB1-A628-F50A0DE6C835}" presName="hierChild4" presStyleCnt="0"/>
      <dgm:spPr/>
    </dgm:pt>
    <dgm:pt modelId="{03999F24-57A2-41ED-A8F8-6355B7F2925E}" type="pres">
      <dgm:prSet presAssocID="{AC869CE8-5F74-4AB1-A628-F50A0DE6C835}" presName="hierChild5" presStyleCnt="0"/>
      <dgm:spPr/>
    </dgm:pt>
    <dgm:pt modelId="{A76BF90C-ACE0-44E9-A00B-E14C06A4CF0D}" type="pres">
      <dgm:prSet presAssocID="{73EA609C-0452-46B6-A41A-B3267A07A79D}" presName="Name48" presStyleLbl="parChTrans1D3" presStyleIdx="1" presStyleCnt="2"/>
      <dgm:spPr/>
      <dgm:t>
        <a:bodyPr/>
        <a:lstStyle/>
        <a:p>
          <a:endParaRPr lang="en-US"/>
        </a:p>
      </dgm:t>
    </dgm:pt>
    <dgm:pt modelId="{5F455D0E-A388-43FB-8608-B3B8C91246F9}" type="pres">
      <dgm:prSet presAssocID="{9F151EED-BE8B-43D9-A62A-9D2E80D09836}" presName="hierRoot2" presStyleCnt="0">
        <dgm:presLayoutVars>
          <dgm:hierBranch val="r"/>
        </dgm:presLayoutVars>
      </dgm:prSet>
      <dgm:spPr/>
    </dgm:pt>
    <dgm:pt modelId="{E1E0C390-0F5C-4F59-97F1-012C57CEBE4A}" type="pres">
      <dgm:prSet presAssocID="{9F151EED-BE8B-43D9-A62A-9D2E80D09836}" presName="rootComposite" presStyleCnt="0"/>
      <dgm:spPr/>
    </dgm:pt>
    <dgm:pt modelId="{E7712800-E8C5-4C09-A42B-1EF090BA6927}" type="pres">
      <dgm:prSet presAssocID="{9F151EED-BE8B-43D9-A62A-9D2E80D09836}" presName="rootText" presStyleLbl="node3" presStyleIdx="1" presStyleCnt="2" custScaleX="14463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F3165C9-CAEC-4FA8-A6B6-872BB423D193}" type="pres">
      <dgm:prSet presAssocID="{9F151EED-BE8B-43D9-A62A-9D2E80D09836}" presName="rootConnector" presStyleLbl="node3" presStyleIdx="1" presStyleCnt="2"/>
      <dgm:spPr/>
      <dgm:t>
        <a:bodyPr/>
        <a:lstStyle/>
        <a:p>
          <a:endParaRPr lang="en-US"/>
        </a:p>
      </dgm:t>
    </dgm:pt>
    <dgm:pt modelId="{19D167E1-83A5-46C7-80CF-B59AA82E070F}" type="pres">
      <dgm:prSet presAssocID="{9F151EED-BE8B-43D9-A62A-9D2E80D09836}" presName="hierChild4" presStyleCnt="0"/>
      <dgm:spPr/>
    </dgm:pt>
    <dgm:pt modelId="{76593C2D-836E-4B14-89D8-08FD59616F1A}" type="pres">
      <dgm:prSet presAssocID="{9F151EED-BE8B-43D9-A62A-9D2E80D09836}" presName="hierChild5" presStyleCnt="0"/>
      <dgm:spPr/>
    </dgm:pt>
    <dgm:pt modelId="{681FA03F-03C5-4216-9D01-E0E323AB3C54}" type="pres">
      <dgm:prSet presAssocID="{D7132815-B2DF-42EB-8C84-4D51E62E8AB9}" presName="hierChild5" presStyleCnt="0"/>
      <dgm:spPr/>
    </dgm:pt>
    <dgm:pt modelId="{C4F2785D-0AA3-445E-ABAB-ECA37BF40FC5}" type="pres">
      <dgm:prSet presAssocID="{5F3A7490-C993-475F-AE3F-E482F012EB7E}" presName="hierChild3" presStyleCnt="0"/>
      <dgm:spPr/>
    </dgm:pt>
  </dgm:ptLst>
  <dgm:cxnLst>
    <dgm:cxn modelId="{A18D344F-F146-40D6-88A0-A6D315CCD574}" type="presOf" srcId="{D7132815-B2DF-42EB-8C84-4D51E62E8AB9}" destId="{1BE93A43-BA4D-4309-B2A0-3BD47F39D1B8}" srcOrd="0" destOrd="0" presId="urn:microsoft.com/office/officeart/2005/8/layout/orgChart1"/>
    <dgm:cxn modelId="{C7E00F02-C770-4D3D-915C-EBABCA045ABD}" type="presOf" srcId="{5F3A7490-C993-475F-AE3F-E482F012EB7E}" destId="{5132E3AD-816A-458E-AD4D-253DFF710306}" srcOrd="1" destOrd="0" presId="urn:microsoft.com/office/officeart/2005/8/layout/orgChart1"/>
    <dgm:cxn modelId="{A85C7173-74E9-485A-9B98-73F20981C390}" srcId="{D7132815-B2DF-42EB-8C84-4D51E62E8AB9}" destId="{AC869CE8-5F74-4AB1-A628-F50A0DE6C835}" srcOrd="0" destOrd="0" parTransId="{781BD961-92DA-4986-92D5-A8129ABEDFEB}" sibTransId="{8BF460F7-7ED3-4BE7-85B5-DA9D68EE6657}"/>
    <dgm:cxn modelId="{08ABAFAE-C56B-4E78-90D6-23407EB68B99}" type="presOf" srcId="{781BD961-92DA-4986-92D5-A8129ABEDFEB}" destId="{DBEE6BD0-FECE-4C41-826D-2B8322DC8DBA}" srcOrd="0" destOrd="0" presId="urn:microsoft.com/office/officeart/2005/8/layout/orgChart1"/>
    <dgm:cxn modelId="{52BBEB47-19DD-4643-A502-19C5074F7887}" type="presOf" srcId="{73EA609C-0452-46B6-A41A-B3267A07A79D}" destId="{A76BF90C-ACE0-44E9-A00B-E14C06A4CF0D}" srcOrd="0" destOrd="0" presId="urn:microsoft.com/office/officeart/2005/8/layout/orgChart1"/>
    <dgm:cxn modelId="{38181537-B315-4819-A138-3B1C0316ABC5}" type="presOf" srcId="{8F66E824-F1E9-424A-BB39-8CDDB9FBB0A2}" destId="{C0B35E6D-8884-4764-AFCB-9ECF66B12042}" srcOrd="0" destOrd="0" presId="urn:microsoft.com/office/officeart/2005/8/layout/orgChart1"/>
    <dgm:cxn modelId="{BB8F693E-AD6A-40EC-8083-743EB27C4861}" type="presOf" srcId="{5F3A7490-C993-475F-AE3F-E482F012EB7E}" destId="{5B0A089B-3E8D-4813-804D-E0C3793046E3}" srcOrd="0" destOrd="0" presId="urn:microsoft.com/office/officeart/2005/8/layout/orgChart1"/>
    <dgm:cxn modelId="{A8305B3F-F218-4888-AC66-1EA4C7968F2F}" type="presOf" srcId="{825BDF96-F920-4043-BF70-D7820272FF50}" destId="{094C2854-695F-4E10-A3A4-41E8651964CE}" srcOrd="0" destOrd="0" presId="urn:microsoft.com/office/officeart/2005/8/layout/orgChart1"/>
    <dgm:cxn modelId="{E8EF83A8-16C8-4165-A561-AF9FD9D77FBE}" srcId="{5F3A7490-C993-475F-AE3F-E482F012EB7E}" destId="{76069EF5-F5BB-4C39-89EF-5FD2CC71B0F1}" srcOrd="0" destOrd="0" parTransId="{8F66E824-F1E9-424A-BB39-8CDDB9FBB0A2}" sibTransId="{48633C43-9732-4F6D-ADB8-1B6B586FED23}"/>
    <dgm:cxn modelId="{9239B168-3FC2-4C87-B815-768500B24A19}" type="presOf" srcId="{76069EF5-F5BB-4C39-89EF-5FD2CC71B0F1}" destId="{F2C7B4AC-0D56-4DF6-8FD7-31F2210F8ADB}" srcOrd="0" destOrd="0" presId="urn:microsoft.com/office/officeart/2005/8/layout/orgChart1"/>
    <dgm:cxn modelId="{6D62F4F4-534E-4A1A-B40A-855D8A055393}" srcId="{D7132815-B2DF-42EB-8C84-4D51E62E8AB9}" destId="{9F151EED-BE8B-43D9-A62A-9D2E80D09836}" srcOrd="1" destOrd="0" parTransId="{73EA609C-0452-46B6-A41A-B3267A07A79D}" sibTransId="{9894B890-802A-40A7-B179-2809AC705D43}"/>
    <dgm:cxn modelId="{2906719D-F034-4807-9E96-A9BC1C831B59}" srcId="{72AE34E4-7EC9-4E09-A742-B6F6A89BCE14}" destId="{5F3A7490-C993-475F-AE3F-E482F012EB7E}" srcOrd="0" destOrd="0" parTransId="{33B6EF6F-CE0E-4229-BF20-02A2AF74CACC}" sibTransId="{4470C184-AF1A-4E68-932B-FE5958E20F03}"/>
    <dgm:cxn modelId="{A65E45DE-4CEE-44E9-B5A6-1E7BB3D3B830}" srcId="{5F3A7490-C993-475F-AE3F-E482F012EB7E}" destId="{D7132815-B2DF-42EB-8C84-4D51E62E8AB9}" srcOrd="1" destOrd="0" parTransId="{825BDF96-F920-4043-BF70-D7820272FF50}" sibTransId="{C93A1E8F-93C4-477B-BB1B-561A6865CE22}"/>
    <dgm:cxn modelId="{92D529B3-D7CD-4F2B-9A1A-B67393649D41}" type="presOf" srcId="{AC869CE8-5F74-4AB1-A628-F50A0DE6C835}" destId="{D404582C-8BF2-453E-BACB-A9D856E1ADB1}" srcOrd="1" destOrd="0" presId="urn:microsoft.com/office/officeart/2005/8/layout/orgChart1"/>
    <dgm:cxn modelId="{3E8F99A6-B712-495F-88F7-DA7375660268}" type="presOf" srcId="{D7132815-B2DF-42EB-8C84-4D51E62E8AB9}" destId="{CFA72C80-B38C-49BE-B5D8-9966D5DC0007}" srcOrd="1" destOrd="0" presId="urn:microsoft.com/office/officeart/2005/8/layout/orgChart1"/>
    <dgm:cxn modelId="{DCA58409-0D21-4D04-A53E-26F2E1C41650}" type="presOf" srcId="{9F151EED-BE8B-43D9-A62A-9D2E80D09836}" destId="{7F3165C9-CAEC-4FA8-A6B6-872BB423D193}" srcOrd="1" destOrd="0" presId="urn:microsoft.com/office/officeart/2005/8/layout/orgChart1"/>
    <dgm:cxn modelId="{E017C8BF-6EAE-48B1-ACAA-9FCB876D8C94}" type="presOf" srcId="{9F151EED-BE8B-43D9-A62A-9D2E80D09836}" destId="{E7712800-E8C5-4C09-A42B-1EF090BA6927}" srcOrd="0" destOrd="0" presId="urn:microsoft.com/office/officeart/2005/8/layout/orgChart1"/>
    <dgm:cxn modelId="{33D2AF65-35A3-4B66-8352-696FB6353ABA}" type="presOf" srcId="{72AE34E4-7EC9-4E09-A742-B6F6A89BCE14}" destId="{6AF6E992-C575-4ED3-A575-D9D17555FB70}" srcOrd="0" destOrd="0" presId="urn:microsoft.com/office/officeart/2005/8/layout/orgChart1"/>
    <dgm:cxn modelId="{2E9E78D8-4F4F-4E94-B1C2-07555444965B}" type="presOf" srcId="{AC869CE8-5F74-4AB1-A628-F50A0DE6C835}" destId="{D287CC1F-E19B-46A1-ABE0-6B05DBB66A55}" srcOrd="0" destOrd="0" presId="urn:microsoft.com/office/officeart/2005/8/layout/orgChart1"/>
    <dgm:cxn modelId="{BD834B2D-58ED-40AB-9548-A12773F8B0D5}" type="presOf" srcId="{76069EF5-F5BB-4C39-89EF-5FD2CC71B0F1}" destId="{D997C51A-1BD1-4A12-9C80-3CC60464EA8E}" srcOrd="1" destOrd="0" presId="urn:microsoft.com/office/officeart/2005/8/layout/orgChart1"/>
    <dgm:cxn modelId="{8679DEC1-6EE6-444B-9BC2-1751BEB0850E}" type="presParOf" srcId="{6AF6E992-C575-4ED3-A575-D9D17555FB70}" destId="{DD75FB96-3AB4-44A7-AA9F-553D65F8CE14}" srcOrd="0" destOrd="0" presId="urn:microsoft.com/office/officeart/2005/8/layout/orgChart1"/>
    <dgm:cxn modelId="{7FB33519-618C-4A14-B21A-E3B95AF6E9EE}" type="presParOf" srcId="{DD75FB96-3AB4-44A7-AA9F-553D65F8CE14}" destId="{D5E4334A-3456-42AB-9E68-8008DDBC37EF}" srcOrd="0" destOrd="0" presId="urn:microsoft.com/office/officeart/2005/8/layout/orgChart1"/>
    <dgm:cxn modelId="{86C6A7AA-B2B0-4A8F-9573-B7E1C544136E}" type="presParOf" srcId="{D5E4334A-3456-42AB-9E68-8008DDBC37EF}" destId="{5B0A089B-3E8D-4813-804D-E0C3793046E3}" srcOrd="0" destOrd="0" presId="urn:microsoft.com/office/officeart/2005/8/layout/orgChart1"/>
    <dgm:cxn modelId="{1CE30823-7BDE-4477-B39A-76660F089BCE}" type="presParOf" srcId="{D5E4334A-3456-42AB-9E68-8008DDBC37EF}" destId="{5132E3AD-816A-458E-AD4D-253DFF710306}" srcOrd="1" destOrd="0" presId="urn:microsoft.com/office/officeart/2005/8/layout/orgChart1"/>
    <dgm:cxn modelId="{F02D192D-89D4-4619-B201-B90AA0150276}" type="presParOf" srcId="{DD75FB96-3AB4-44A7-AA9F-553D65F8CE14}" destId="{50A8612C-B78E-4F6C-AEE9-60C587809ABE}" srcOrd="1" destOrd="0" presId="urn:microsoft.com/office/officeart/2005/8/layout/orgChart1"/>
    <dgm:cxn modelId="{4948E046-6590-42E6-AA93-35AC36960607}" type="presParOf" srcId="{50A8612C-B78E-4F6C-AEE9-60C587809ABE}" destId="{C0B35E6D-8884-4764-AFCB-9ECF66B12042}" srcOrd="0" destOrd="0" presId="urn:microsoft.com/office/officeart/2005/8/layout/orgChart1"/>
    <dgm:cxn modelId="{83BE7804-6081-40CE-AAF7-BE8DA3BDACA4}" type="presParOf" srcId="{50A8612C-B78E-4F6C-AEE9-60C587809ABE}" destId="{FDECD91B-EF1D-4440-9D76-37758B7035F7}" srcOrd="1" destOrd="0" presId="urn:microsoft.com/office/officeart/2005/8/layout/orgChart1"/>
    <dgm:cxn modelId="{1576EE28-41A6-496E-8E46-F432593F1528}" type="presParOf" srcId="{FDECD91B-EF1D-4440-9D76-37758B7035F7}" destId="{3EF97316-1CDF-4740-BDC5-B09FF06FD794}" srcOrd="0" destOrd="0" presId="urn:microsoft.com/office/officeart/2005/8/layout/orgChart1"/>
    <dgm:cxn modelId="{ED69817B-0F46-4955-8A3E-B165356564C3}" type="presParOf" srcId="{3EF97316-1CDF-4740-BDC5-B09FF06FD794}" destId="{F2C7B4AC-0D56-4DF6-8FD7-31F2210F8ADB}" srcOrd="0" destOrd="0" presId="urn:microsoft.com/office/officeart/2005/8/layout/orgChart1"/>
    <dgm:cxn modelId="{78585864-BA03-4569-8579-F24AED00AA52}" type="presParOf" srcId="{3EF97316-1CDF-4740-BDC5-B09FF06FD794}" destId="{D997C51A-1BD1-4A12-9C80-3CC60464EA8E}" srcOrd="1" destOrd="0" presId="urn:microsoft.com/office/officeart/2005/8/layout/orgChart1"/>
    <dgm:cxn modelId="{F22DB8EA-DC98-496C-84CF-156B4F740C37}" type="presParOf" srcId="{FDECD91B-EF1D-4440-9D76-37758B7035F7}" destId="{ED7959C1-A290-4412-AF4D-E5FAAC6BEBC0}" srcOrd="1" destOrd="0" presId="urn:microsoft.com/office/officeart/2005/8/layout/orgChart1"/>
    <dgm:cxn modelId="{A7C71BD6-526F-44BE-9ED8-A6E7D0475C40}" type="presParOf" srcId="{FDECD91B-EF1D-4440-9D76-37758B7035F7}" destId="{590C8849-03CF-4234-B7BD-EF704FF0D7E8}" srcOrd="2" destOrd="0" presId="urn:microsoft.com/office/officeart/2005/8/layout/orgChart1"/>
    <dgm:cxn modelId="{823259DD-5257-4AC8-B222-CC8FF158846F}" type="presParOf" srcId="{50A8612C-B78E-4F6C-AEE9-60C587809ABE}" destId="{094C2854-695F-4E10-A3A4-41E8651964CE}" srcOrd="2" destOrd="0" presId="urn:microsoft.com/office/officeart/2005/8/layout/orgChart1"/>
    <dgm:cxn modelId="{F84935B5-CC0C-4904-AA87-6B0D74486141}" type="presParOf" srcId="{50A8612C-B78E-4F6C-AEE9-60C587809ABE}" destId="{4CC835EA-BD5B-4D83-B56F-C77BC69EC592}" srcOrd="3" destOrd="0" presId="urn:microsoft.com/office/officeart/2005/8/layout/orgChart1"/>
    <dgm:cxn modelId="{9FEEE7A1-CE6B-4237-AC57-BB55D38B7F15}" type="presParOf" srcId="{4CC835EA-BD5B-4D83-B56F-C77BC69EC592}" destId="{384CD0BA-3CBC-4CAD-9A6D-508FAC92F487}" srcOrd="0" destOrd="0" presId="urn:microsoft.com/office/officeart/2005/8/layout/orgChart1"/>
    <dgm:cxn modelId="{0E33E5ED-D4FF-4385-8726-4A8F4B332F9E}" type="presParOf" srcId="{384CD0BA-3CBC-4CAD-9A6D-508FAC92F487}" destId="{1BE93A43-BA4D-4309-B2A0-3BD47F39D1B8}" srcOrd="0" destOrd="0" presId="urn:microsoft.com/office/officeart/2005/8/layout/orgChart1"/>
    <dgm:cxn modelId="{89F2357C-6DEA-4A06-931A-511063869766}" type="presParOf" srcId="{384CD0BA-3CBC-4CAD-9A6D-508FAC92F487}" destId="{CFA72C80-B38C-49BE-B5D8-9966D5DC0007}" srcOrd="1" destOrd="0" presId="urn:microsoft.com/office/officeart/2005/8/layout/orgChart1"/>
    <dgm:cxn modelId="{54B2C8E6-1DE2-4DE2-BEA4-DB7C1112C930}" type="presParOf" srcId="{4CC835EA-BD5B-4D83-B56F-C77BC69EC592}" destId="{2A5C4964-3C93-443E-B215-41124E6F8843}" srcOrd="1" destOrd="0" presId="urn:microsoft.com/office/officeart/2005/8/layout/orgChart1"/>
    <dgm:cxn modelId="{B7E4FAF6-1BFA-4E60-94C6-4C11A4455061}" type="presParOf" srcId="{2A5C4964-3C93-443E-B215-41124E6F8843}" destId="{DBEE6BD0-FECE-4C41-826D-2B8322DC8DBA}" srcOrd="0" destOrd="0" presId="urn:microsoft.com/office/officeart/2005/8/layout/orgChart1"/>
    <dgm:cxn modelId="{F9E43B71-FF65-45EF-8DFC-9316821B70A1}" type="presParOf" srcId="{2A5C4964-3C93-443E-B215-41124E6F8843}" destId="{50E4196E-8453-44B0-AF87-0A47EDBE5566}" srcOrd="1" destOrd="0" presId="urn:microsoft.com/office/officeart/2005/8/layout/orgChart1"/>
    <dgm:cxn modelId="{A94787D6-403F-4297-86DC-958ED23EC864}" type="presParOf" srcId="{50E4196E-8453-44B0-AF87-0A47EDBE5566}" destId="{AA2F95DA-AA44-4156-B77E-C51ADFDF243B}" srcOrd="0" destOrd="0" presId="urn:microsoft.com/office/officeart/2005/8/layout/orgChart1"/>
    <dgm:cxn modelId="{23F1AAB3-10D0-4A57-BE59-15D3C2275BB9}" type="presParOf" srcId="{AA2F95DA-AA44-4156-B77E-C51ADFDF243B}" destId="{D287CC1F-E19B-46A1-ABE0-6B05DBB66A55}" srcOrd="0" destOrd="0" presId="urn:microsoft.com/office/officeart/2005/8/layout/orgChart1"/>
    <dgm:cxn modelId="{94CC22D4-C79F-476D-94AA-BC1EEC20CDEF}" type="presParOf" srcId="{AA2F95DA-AA44-4156-B77E-C51ADFDF243B}" destId="{D404582C-8BF2-453E-BACB-A9D856E1ADB1}" srcOrd="1" destOrd="0" presId="urn:microsoft.com/office/officeart/2005/8/layout/orgChart1"/>
    <dgm:cxn modelId="{BD78F8E3-0FE7-4A0A-A77F-F0C887084F0F}" type="presParOf" srcId="{50E4196E-8453-44B0-AF87-0A47EDBE5566}" destId="{3028EE17-773D-4D0C-A013-0A5F7BAD75F5}" srcOrd="1" destOrd="0" presId="urn:microsoft.com/office/officeart/2005/8/layout/orgChart1"/>
    <dgm:cxn modelId="{0453C507-CBEF-4C67-A18F-F8397134DD6C}" type="presParOf" srcId="{50E4196E-8453-44B0-AF87-0A47EDBE5566}" destId="{03999F24-57A2-41ED-A8F8-6355B7F2925E}" srcOrd="2" destOrd="0" presId="urn:microsoft.com/office/officeart/2005/8/layout/orgChart1"/>
    <dgm:cxn modelId="{F9513741-D87A-4C5B-96BA-26499181BA55}" type="presParOf" srcId="{2A5C4964-3C93-443E-B215-41124E6F8843}" destId="{A76BF90C-ACE0-44E9-A00B-E14C06A4CF0D}" srcOrd="2" destOrd="0" presId="urn:microsoft.com/office/officeart/2005/8/layout/orgChart1"/>
    <dgm:cxn modelId="{1D5EF2E8-4EE5-4C20-B952-E6DCD61BD900}" type="presParOf" srcId="{2A5C4964-3C93-443E-B215-41124E6F8843}" destId="{5F455D0E-A388-43FB-8608-B3B8C91246F9}" srcOrd="3" destOrd="0" presId="urn:microsoft.com/office/officeart/2005/8/layout/orgChart1"/>
    <dgm:cxn modelId="{398A4D0D-65EF-4C4D-B550-FF763EF911CD}" type="presParOf" srcId="{5F455D0E-A388-43FB-8608-B3B8C91246F9}" destId="{E1E0C390-0F5C-4F59-97F1-012C57CEBE4A}" srcOrd="0" destOrd="0" presId="urn:microsoft.com/office/officeart/2005/8/layout/orgChart1"/>
    <dgm:cxn modelId="{FC5436D6-C666-41F0-A5CE-5941C472D98F}" type="presParOf" srcId="{E1E0C390-0F5C-4F59-97F1-012C57CEBE4A}" destId="{E7712800-E8C5-4C09-A42B-1EF090BA6927}" srcOrd="0" destOrd="0" presId="urn:microsoft.com/office/officeart/2005/8/layout/orgChart1"/>
    <dgm:cxn modelId="{6497D6BD-E5F0-4A5B-A29F-EDE9B22A30DE}" type="presParOf" srcId="{E1E0C390-0F5C-4F59-97F1-012C57CEBE4A}" destId="{7F3165C9-CAEC-4FA8-A6B6-872BB423D193}" srcOrd="1" destOrd="0" presId="urn:microsoft.com/office/officeart/2005/8/layout/orgChart1"/>
    <dgm:cxn modelId="{247BD08D-3FD2-49F6-A1C4-4611B39D6E6A}" type="presParOf" srcId="{5F455D0E-A388-43FB-8608-B3B8C91246F9}" destId="{19D167E1-83A5-46C7-80CF-B59AA82E070F}" srcOrd="1" destOrd="0" presId="urn:microsoft.com/office/officeart/2005/8/layout/orgChart1"/>
    <dgm:cxn modelId="{F29B0F1F-C7F8-41DF-B2EA-0EB2E1614B4F}" type="presParOf" srcId="{5F455D0E-A388-43FB-8608-B3B8C91246F9}" destId="{76593C2D-836E-4B14-89D8-08FD59616F1A}" srcOrd="2" destOrd="0" presId="urn:microsoft.com/office/officeart/2005/8/layout/orgChart1"/>
    <dgm:cxn modelId="{0F64A440-25D9-420C-9BCC-2A02F06E9A14}" type="presParOf" srcId="{4CC835EA-BD5B-4D83-B56F-C77BC69EC592}" destId="{681FA03F-03C5-4216-9D01-E0E323AB3C54}" srcOrd="2" destOrd="0" presId="urn:microsoft.com/office/officeart/2005/8/layout/orgChart1"/>
    <dgm:cxn modelId="{45DA773B-502B-4E93-B57B-8A1EE5EA3955}" type="presParOf" srcId="{DD75FB96-3AB4-44A7-AA9F-553D65F8CE14}" destId="{C4F2785D-0AA3-445E-ABAB-ECA37BF40FC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3377A54-3F9E-40D1-BC6E-218D868473F0}">
      <dsp:nvSpPr>
        <dsp:cNvPr id="0" name=""/>
        <dsp:cNvSpPr/>
      </dsp:nvSpPr>
      <dsp:spPr>
        <a:xfrm>
          <a:off x="2161010" y="526794"/>
          <a:ext cx="114995" cy="5087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8755"/>
              </a:lnTo>
              <a:lnTo>
                <a:pt x="114995" y="50875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86F9587-EE95-4CA0-8EF2-7F63243B8F99}">
      <dsp:nvSpPr>
        <dsp:cNvPr id="0" name=""/>
        <dsp:cNvSpPr/>
      </dsp:nvSpPr>
      <dsp:spPr>
        <a:xfrm>
          <a:off x="2161010" y="526794"/>
          <a:ext cx="114995" cy="2000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0023"/>
              </a:lnTo>
              <a:lnTo>
                <a:pt x="114995" y="20002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183CF3-541B-4586-8B12-8D3221F75F5C}">
      <dsp:nvSpPr>
        <dsp:cNvPr id="0" name=""/>
        <dsp:cNvSpPr/>
      </dsp:nvSpPr>
      <dsp:spPr>
        <a:xfrm>
          <a:off x="2017026" y="217416"/>
          <a:ext cx="450637" cy="91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303"/>
              </a:lnTo>
              <a:lnTo>
                <a:pt x="450637" y="46303"/>
              </a:lnTo>
              <a:lnTo>
                <a:pt x="450637" y="9196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1A3703-996E-45D3-8819-3C7CC2571435}">
      <dsp:nvSpPr>
        <dsp:cNvPr id="0" name=""/>
        <dsp:cNvSpPr/>
      </dsp:nvSpPr>
      <dsp:spPr>
        <a:xfrm>
          <a:off x="1588051" y="217416"/>
          <a:ext cx="428974" cy="91960"/>
        </a:xfrm>
        <a:custGeom>
          <a:avLst/>
          <a:gdLst/>
          <a:ahLst/>
          <a:cxnLst/>
          <a:rect l="0" t="0" r="0" b="0"/>
          <a:pathLst>
            <a:path>
              <a:moveTo>
                <a:pt x="428974" y="0"/>
              </a:moveTo>
              <a:lnTo>
                <a:pt x="428974" y="46303"/>
              </a:lnTo>
              <a:lnTo>
                <a:pt x="0" y="46303"/>
              </a:lnTo>
              <a:lnTo>
                <a:pt x="0" y="9196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B5245E-7A75-4F8D-9DEA-C3F2D24A74EB}">
      <dsp:nvSpPr>
        <dsp:cNvPr id="0" name=""/>
        <dsp:cNvSpPr/>
      </dsp:nvSpPr>
      <dsp:spPr>
        <a:xfrm>
          <a:off x="1694383" y="0"/>
          <a:ext cx="645284" cy="2174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b="1" kern="1200" baseline="0" smtClean="0">
              <a:latin typeface="Calibri"/>
            </a:rPr>
            <a:t>BIMËT ME FARE</a:t>
          </a:r>
          <a:endParaRPr lang="en-US" sz="700" kern="1200" smtClean="0"/>
        </a:p>
      </dsp:txBody>
      <dsp:txXfrm>
        <a:off x="1694383" y="0"/>
        <a:ext cx="645284" cy="217416"/>
      </dsp:txXfrm>
    </dsp:sp>
    <dsp:sp modelId="{5CFC25F8-7662-4EC0-9B37-9589A6EDDE7E}">
      <dsp:nvSpPr>
        <dsp:cNvPr id="0" name=""/>
        <dsp:cNvSpPr/>
      </dsp:nvSpPr>
      <dsp:spPr>
        <a:xfrm>
          <a:off x="1183071" y="309377"/>
          <a:ext cx="809960" cy="2174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 baseline="0" smtClean="0">
              <a:latin typeface="Calibri"/>
            </a:rPr>
            <a:t> FAR</a:t>
          </a:r>
          <a:r>
            <a:rPr lang="en-US" sz="700" b="1" kern="1200" baseline="0" smtClean="0">
              <a:latin typeface="Calibri"/>
            </a:rPr>
            <a:t>ËZH</a:t>
          </a:r>
          <a:r>
            <a:rPr lang="en-US" sz="700" b="1" kern="1200" baseline="0" smtClean="0">
              <a:latin typeface="Calibri"/>
              <a:cs typeface="Calibri"/>
            </a:rPr>
            <a:t>VESHURA</a:t>
          </a:r>
          <a:endParaRPr lang="en-US" sz="700" kern="1200" smtClean="0"/>
        </a:p>
      </dsp:txBody>
      <dsp:txXfrm>
        <a:off x="1183071" y="309377"/>
        <a:ext cx="809960" cy="217416"/>
      </dsp:txXfrm>
    </dsp:sp>
    <dsp:sp modelId="{6A823807-1CBC-4143-957E-0675FD0611E7}">
      <dsp:nvSpPr>
        <dsp:cNvPr id="0" name=""/>
        <dsp:cNvSpPr/>
      </dsp:nvSpPr>
      <dsp:spPr>
        <a:xfrm>
          <a:off x="2084347" y="309377"/>
          <a:ext cx="766633" cy="2174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l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b="1" kern="1200" baseline="0" smtClean="0">
              <a:latin typeface="Calibri"/>
            </a:rPr>
            <a:t>   FARËVESHURA</a:t>
          </a:r>
          <a:endParaRPr lang="en-US" sz="700" kern="1200" smtClean="0"/>
        </a:p>
      </dsp:txBody>
      <dsp:txXfrm>
        <a:off x="2084347" y="309377"/>
        <a:ext cx="766633" cy="217416"/>
      </dsp:txXfrm>
    </dsp:sp>
    <dsp:sp modelId="{D8B09E70-6B04-4646-83A4-83746E128169}">
      <dsp:nvSpPr>
        <dsp:cNvPr id="0" name=""/>
        <dsp:cNvSpPr/>
      </dsp:nvSpPr>
      <dsp:spPr>
        <a:xfrm>
          <a:off x="2276005" y="618110"/>
          <a:ext cx="965961" cy="2174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l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b="1" kern="1200" baseline="0" smtClean="0">
              <a:latin typeface="Calibri"/>
            </a:rPr>
            <a:t>   DYTHELBORE    </a:t>
          </a:r>
          <a:endParaRPr lang="en-US" sz="700" kern="1200" smtClean="0"/>
        </a:p>
      </dsp:txBody>
      <dsp:txXfrm>
        <a:off x="2276005" y="618110"/>
        <a:ext cx="965961" cy="217416"/>
      </dsp:txXfrm>
    </dsp:sp>
    <dsp:sp modelId="{81A24B44-617F-454A-A1C0-C6C21789CB89}">
      <dsp:nvSpPr>
        <dsp:cNvPr id="0" name=""/>
        <dsp:cNvSpPr/>
      </dsp:nvSpPr>
      <dsp:spPr>
        <a:xfrm>
          <a:off x="2276005" y="926842"/>
          <a:ext cx="965966" cy="2174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l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b="1" kern="1200" baseline="0" smtClean="0">
              <a:latin typeface="Calibri"/>
            </a:rPr>
            <a:t>   NJËTHELBORE</a:t>
          </a:r>
          <a:endParaRPr lang="en-US" sz="700" kern="1200" smtClean="0"/>
        </a:p>
      </dsp:txBody>
      <dsp:txXfrm>
        <a:off x="2276005" y="926842"/>
        <a:ext cx="965966" cy="2174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76BF90C-ACE0-44E9-A00B-E14C06A4CF0D}">
      <dsp:nvSpPr>
        <dsp:cNvPr id="0" name=""/>
        <dsp:cNvSpPr/>
      </dsp:nvSpPr>
      <dsp:spPr>
        <a:xfrm>
          <a:off x="2849080" y="615475"/>
          <a:ext cx="91440" cy="2339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3975"/>
              </a:lnTo>
              <a:lnTo>
                <a:pt x="99127" y="23397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EE6BD0-FECE-4C41-826D-2B8322DC8DBA}">
      <dsp:nvSpPr>
        <dsp:cNvPr id="0" name=""/>
        <dsp:cNvSpPr/>
      </dsp:nvSpPr>
      <dsp:spPr>
        <a:xfrm>
          <a:off x="2795673" y="615475"/>
          <a:ext cx="91440" cy="233975"/>
        </a:xfrm>
        <a:custGeom>
          <a:avLst/>
          <a:gdLst/>
          <a:ahLst/>
          <a:cxnLst/>
          <a:rect l="0" t="0" r="0" b="0"/>
          <a:pathLst>
            <a:path>
              <a:moveTo>
                <a:pt x="99127" y="0"/>
              </a:moveTo>
              <a:lnTo>
                <a:pt x="99127" y="233975"/>
              </a:lnTo>
              <a:lnTo>
                <a:pt x="45720" y="23397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4C2854-695F-4E10-A3A4-41E8651964CE}">
      <dsp:nvSpPr>
        <dsp:cNvPr id="0" name=""/>
        <dsp:cNvSpPr/>
      </dsp:nvSpPr>
      <dsp:spPr>
        <a:xfrm>
          <a:off x="2401749" y="254339"/>
          <a:ext cx="493050" cy="1068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3407"/>
              </a:lnTo>
              <a:lnTo>
                <a:pt x="493050" y="53407"/>
              </a:lnTo>
              <a:lnTo>
                <a:pt x="493050" y="10681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0B35E6D-8884-4764-AFCB-9ECF66B12042}">
      <dsp:nvSpPr>
        <dsp:cNvPr id="0" name=""/>
        <dsp:cNvSpPr/>
      </dsp:nvSpPr>
      <dsp:spPr>
        <a:xfrm>
          <a:off x="1931931" y="254339"/>
          <a:ext cx="469818" cy="106815"/>
        </a:xfrm>
        <a:custGeom>
          <a:avLst/>
          <a:gdLst/>
          <a:ahLst/>
          <a:cxnLst/>
          <a:rect l="0" t="0" r="0" b="0"/>
          <a:pathLst>
            <a:path>
              <a:moveTo>
                <a:pt x="469818" y="0"/>
              </a:moveTo>
              <a:lnTo>
                <a:pt x="469818" y="53407"/>
              </a:lnTo>
              <a:lnTo>
                <a:pt x="0" y="53407"/>
              </a:lnTo>
              <a:lnTo>
                <a:pt x="0" y="10681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0A089B-3E8D-4813-804D-E0C3793046E3}">
      <dsp:nvSpPr>
        <dsp:cNvPr id="0" name=""/>
        <dsp:cNvSpPr/>
      </dsp:nvSpPr>
      <dsp:spPr>
        <a:xfrm>
          <a:off x="1796270" y="17"/>
          <a:ext cx="1210957" cy="2543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BIMËT ME FAR</a:t>
          </a:r>
          <a:r>
            <a:rPr lang="sq-AL" sz="800" b="1" kern="1200"/>
            <a:t>Ë</a:t>
          </a:r>
          <a:r>
            <a:rPr lang="en-US" sz="800" b="1" kern="1200" baseline="0" smtClean="0">
              <a:latin typeface="Calibri"/>
            </a:rPr>
            <a:t> </a:t>
          </a:r>
          <a:endParaRPr lang="en-US" sz="800" kern="1200" smtClean="0"/>
        </a:p>
      </dsp:txBody>
      <dsp:txXfrm>
        <a:off x="1796270" y="17"/>
        <a:ext cx="1210957" cy="254321"/>
      </dsp:txXfrm>
    </dsp:sp>
    <dsp:sp modelId="{F2C7B4AC-0D56-4DF6-8FD7-31F2210F8ADB}">
      <dsp:nvSpPr>
        <dsp:cNvPr id="0" name=""/>
        <dsp:cNvSpPr/>
      </dsp:nvSpPr>
      <dsp:spPr>
        <a:xfrm>
          <a:off x="1492287" y="361154"/>
          <a:ext cx="879286" cy="2543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 baseline="0" smtClean="0">
              <a:latin typeface="Calibri"/>
            </a:rPr>
            <a:t>   </a:t>
          </a:r>
          <a:r>
            <a:rPr lang="en-US" sz="800" b="1" kern="1200" baseline="0" smtClean="0">
              <a:latin typeface="Calibri"/>
            </a:rPr>
            <a:t>FARËZH</a:t>
          </a:r>
          <a:r>
            <a:rPr lang="en-US" sz="800" b="1" kern="1200" baseline="0" smtClean="0">
              <a:latin typeface="Calibri"/>
              <a:cs typeface="Calibri"/>
            </a:rPr>
            <a:t>VESHURA</a:t>
          </a:r>
          <a:endParaRPr lang="en-US" sz="800" kern="1200" smtClean="0"/>
        </a:p>
      </dsp:txBody>
      <dsp:txXfrm>
        <a:off x="1492287" y="361154"/>
        <a:ext cx="879286" cy="254321"/>
      </dsp:txXfrm>
    </dsp:sp>
    <dsp:sp modelId="{1BE93A43-BA4D-4309-B2A0-3BD47F39D1B8}">
      <dsp:nvSpPr>
        <dsp:cNvPr id="0" name=""/>
        <dsp:cNvSpPr/>
      </dsp:nvSpPr>
      <dsp:spPr>
        <a:xfrm>
          <a:off x="2478389" y="361154"/>
          <a:ext cx="832822" cy="2543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      FARËVESHURA</a:t>
          </a:r>
          <a:endParaRPr lang="en-US" sz="800" kern="1200" smtClean="0"/>
        </a:p>
      </dsp:txBody>
      <dsp:txXfrm>
        <a:off x="2478389" y="361154"/>
        <a:ext cx="832822" cy="254321"/>
      </dsp:txXfrm>
    </dsp:sp>
    <dsp:sp modelId="{D287CC1F-E19B-46A1-ABE0-6B05DBB66A55}">
      <dsp:nvSpPr>
        <dsp:cNvPr id="0" name=""/>
        <dsp:cNvSpPr/>
      </dsp:nvSpPr>
      <dsp:spPr>
        <a:xfrm>
          <a:off x="2115945" y="722290"/>
          <a:ext cx="725447" cy="2543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   DYTHELBORE</a:t>
          </a:r>
          <a:endParaRPr lang="en-US" sz="800" kern="1200" smtClean="0"/>
        </a:p>
      </dsp:txBody>
      <dsp:txXfrm>
        <a:off x="2115945" y="722290"/>
        <a:ext cx="725447" cy="254321"/>
      </dsp:txXfrm>
    </dsp:sp>
    <dsp:sp modelId="{E7712800-E8C5-4C09-A42B-1EF090BA6927}">
      <dsp:nvSpPr>
        <dsp:cNvPr id="0" name=""/>
        <dsp:cNvSpPr/>
      </dsp:nvSpPr>
      <dsp:spPr>
        <a:xfrm>
          <a:off x="2948208" y="722290"/>
          <a:ext cx="735661" cy="2543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   NJËTHELBORE</a:t>
          </a:r>
          <a:endParaRPr lang="en-US" sz="800" kern="1200" smtClean="0"/>
        </a:p>
      </dsp:txBody>
      <dsp:txXfrm>
        <a:off x="2948208" y="722290"/>
        <a:ext cx="735661" cy="2543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624</Words>
  <Characters>3561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Elda Pineti</cp:lastModifiedBy>
  <cp:revision>15</cp:revision>
  <dcterms:created xsi:type="dcterms:W3CDTF">2020-07-13T08:51:00Z</dcterms:created>
  <dcterms:modified xsi:type="dcterms:W3CDTF">2020-07-18T09:33:00Z</dcterms:modified>
</cp:coreProperties>
</file>